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F50" w:rsidRPr="00E31F50" w:rsidRDefault="00E31F50" w:rsidP="00E31F50">
      <w:pPr>
        <w:jc w:val="center"/>
        <w:rPr>
          <w:rFonts w:ascii="Times New Roman" w:hAnsi="Times New Roman" w:cs="Times New Roman"/>
        </w:rPr>
      </w:pPr>
      <w:r w:rsidRPr="00E31F50">
        <w:rPr>
          <w:rFonts w:ascii="Times New Roman" w:hAnsi="Times New Roman" w:cs="Times New Roman"/>
        </w:rPr>
        <w:t>Муниципальное бюджетное общеобразовательное учреждение –</w:t>
      </w:r>
    </w:p>
    <w:p w:rsidR="00E31F50" w:rsidRPr="00E31F50" w:rsidRDefault="00E31F50" w:rsidP="00E31F50">
      <w:pPr>
        <w:jc w:val="center"/>
        <w:rPr>
          <w:rFonts w:ascii="Times New Roman" w:hAnsi="Times New Roman" w:cs="Times New Roman"/>
        </w:rPr>
      </w:pPr>
      <w:r w:rsidRPr="00E31F50">
        <w:rPr>
          <w:rFonts w:ascii="Times New Roman" w:hAnsi="Times New Roman" w:cs="Times New Roman"/>
        </w:rPr>
        <w:t>гимназия №39 имени Фридриха Шиллера г.Орла</w:t>
      </w:r>
    </w:p>
    <w:p w:rsidR="00E31F50" w:rsidRPr="00E31F50" w:rsidRDefault="00E31F50" w:rsidP="00E31F50"/>
    <w:p w:rsidR="00E31F50" w:rsidRPr="00E31F50" w:rsidRDefault="00E31F50" w:rsidP="00E31F50"/>
    <w:p w:rsidR="00E31F50" w:rsidRPr="00E31F50" w:rsidRDefault="00E31F50" w:rsidP="00E31F50"/>
    <w:p w:rsidR="00E31F50" w:rsidRPr="00E31F50" w:rsidRDefault="00E31F50" w:rsidP="00E31F50"/>
    <w:p w:rsidR="00E31F50" w:rsidRDefault="00E31F50" w:rsidP="00E31F50"/>
    <w:p w:rsidR="00E31F50" w:rsidRPr="00E31F50" w:rsidRDefault="00E31F50" w:rsidP="00E31F50"/>
    <w:p w:rsidR="00E31F50" w:rsidRPr="00E31F50" w:rsidRDefault="00E31F50" w:rsidP="00E31F50">
      <w:pPr>
        <w:jc w:val="center"/>
        <w:rPr>
          <w:rFonts w:ascii="Segoe Print" w:hAnsi="Segoe Print"/>
          <w:b/>
          <w:sz w:val="72"/>
          <w:szCs w:val="72"/>
        </w:rPr>
      </w:pPr>
      <w:r w:rsidRPr="00E31F50">
        <w:rPr>
          <w:rFonts w:ascii="Segoe Print" w:hAnsi="Segoe Print"/>
          <w:b/>
          <w:sz w:val="72"/>
          <w:szCs w:val="72"/>
        </w:rPr>
        <w:t>В МЕТОДИЧЕСКУЮ КОПИЛКУ</w:t>
      </w:r>
    </w:p>
    <w:p w:rsidR="00E31F50" w:rsidRPr="00E31F50" w:rsidRDefault="00E31F50" w:rsidP="00E31F50">
      <w:r>
        <w:rPr>
          <w:noProof/>
          <w:lang w:eastAsia="ru-RU"/>
        </w:rPr>
        <w:drawing>
          <wp:anchor distT="0" distB="0" distL="114300" distR="114300" simplePos="0" relativeHeight="251658240" behindDoc="0" locked="0" layoutInCell="1" allowOverlap="1" wp14:anchorId="18C14A60" wp14:editId="4A4F096F">
            <wp:simplePos x="0" y="0"/>
            <wp:positionH relativeFrom="margin">
              <wp:posOffset>3453765</wp:posOffset>
            </wp:positionH>
            <wp:positionV relativeFrom="margin">
              <wp:posOffset>4766310</wp:posOffset>
            </wp:positionV>
            <wp:extent cx="2697480" cy="2686050"/>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697480" cy="2686050"/>
                    </a:xfrm>
                    <a:prstGeom prst="rect">
                      <a:avLst/>
                    </a:prstGeom>
                  </pic:spPr>
                </pic:pic>
              </a:graphicData>
            </a:graphic>
            <wp14:sizeRelV relativeFrom="margin">
              <wp14:pctHeight>0</wp14:pctHeight>
            </wp14:sizeRelV>
          </wp:anchor>
        </w:drawing>
      </w:r>
    </w:p>
    <w:p w:rsidR="00E31F50" w:rsidRDefault="00E31F50" w:rsidP="00E31F50"/>
    <w:p w:rsidR="00E31F50" w:rsidRDefault="00E31F50" w:rsidP="00E31F50">
      <w:pPr>
        <w:tabs>
          <w:tab w:val="left" w:pos="3568"/>
        </w:tabs>
        <w:jc w:val="right"/>
      </w:pPr>
      <w:r>
        <w:tab/>
      </w:r>
    </w:p>
    <w:p w:rsidR="002102DD" w:rsidRDefault="00E31F50" w:rsidP="00E31F50">
      <w:pPr>
        <w:tabs>
          <w:tab w:val="left" w:pos="3568"/>
        </w:tabs>
        <w:rPr>
          <w:b/>
          <w:sz w:val="56"/>
          <w:szCs w:val="56"/>
        </w:rPr>
      </w:pPr>
      <w:r w:rsidRPr="00E31F50">
        <w:rPr>
          <w:b/>
          <w:sz w:val="56"/>
          <w:szCs w:val="56"/>
        </w:rPr>
        <w:t>СЛОВАРЬ МЕТОДОВ</w:t>
      </w:r>
    </w:p>
    <w:p w:rsidR="00B347C7" w:rsidRDefault="00B347C7" w:rsidP="00E31F50">
      <w:pPr>
        <w:tabs>
          <w:tab w:val="left" w:pos="3568"/>
        </w:tabs>
        <w:rPr>
          <w:b/>
          <w:sz w:val="56"/>
          <w:szCs w:val="56"/>
        </w:rPr>
      </w:pPr>
    </w:p>
    <w:p w:rsidR="00B347C7" w:rsidRDefault="00B347C7" w:rsidP="00E31F50">
      <w:pPr>
        <w:tabs>
          <w:tab w:val="left" w:pos="3568"/>
        </w:tabs>
        <w:rPr>
          <w:b/>
          <w:sz w:val="56"/>
          <w:szCs w:val="56"/>
        </w:rPr>
      </w:pPr>
    </w:p>
    <w:p w:rsidR="00B347C7" w:rsidRDefault="00B347C7" w:rsidP="00E31F50">
      <w:pPr>
        <w:tabs>
          <w:tab w:val="left" w:pos="3568"/>
        </w:tabs>
        <w:rPr>
          <w:b/>
          <w:sz w:val="56"/>
          <w:szCs w:val="56"/>
        </w:rPr>
      </w:pPr>
    </w:p>
    <w:p w:rsidR="00B347C7" w:rsidRDefault="00B347C7" w:rsidP="00E31F50">
      <w:pPr>
        <w:tabs>
          <w:tab w:val="left" w:pos="3568"/>
        </w:tabs>
        <w:rPr>
          <w:b/>
          <w:sz w:val="56"/>
          <w:szCs w:val="56"/>
        </w:rPr>
      </w:pPr>
    </w:p>
    <w:p w:rsidR="00B347C7" w:rsidRDefault="00B347C7" w:rsidP="00E31F50">
      <w:pPr>
        <w:tabs>
          <w:tab w:val="left" w:pos="3568"/>
        </w:tabs>
        <w:rPr>
          <w:b/>
          <w:sz w:val="56"/>
          <w:szCs w:val="56"/>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CB5B22" w:rsidRDefault="00CB5B22"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CB5B22" w:rsidRDefault="00CB5B22"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CB5B22" w:rsidRDefault="00CB5B22"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CB5B22" w:rsidRDefault="00CB5B22"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CB5B22" w:rsidRDefault="00CB5B22"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CB5B22" w:rsidRDefault="00CB5B22"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CB5B22" w:rsidRDefault="00CB5B22"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CB5B22" w:rsidRDefault="00CB5B22"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CB5B22" w:rsidRDefault="00CB5B22" w:rsidP="00703C5E">
      <w:pPr>
        <w:spacing w:before="100" w:beforeAutospacing="1" w:after="240" w:line="240" w:lineRule="auto"/>
        <w:ind w:firstLine="709"/>
        <w:contextualSpacing/>
        <w:jc w:val="center"/>
        <w:rPr>
          <w:rFonts w:ascii="Times New Roman" w:eastAsia="Calibri" w:hAnsi="Times New Roman" w:cs="Times New Roman"/>
          <w:i/>
          <w:sz w:val="24"/>
          <w:szCs w:val="28"/>
        </w:rPr>
      </w:pPr>
      <w:bookmarkStart w:id="0" w:name="_GoBack"/>
      <w:bookmarkEnd w:id="0"/>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9"/>
        <w:contextualSpacing/>
        <w:jc w:val="center"/>
        <w:rPr>
          <w:rFonts w:ascii="Times New Roman" w:eastAsia="Calibri" w:hAnsi="Times New Roman" w:cs="Times New Roman"/>
          <w:i/>
          <w:sz w:val="24"/>
          <w:szCs w:val="28"/>
        </w:rPr>
      </w:pPr>
    </w:p>
    <w:p w:rsidR="00703C5E" w:rsidRDefault="00703C5E" w:rsidP="00703C5E">
      <w:pPr>
        <w:spacing w:before="100" w:beforeAutospacing="1" w:after="240" w:line="240" w:lineRule="auto"/>
        <w:ind w:firstLine="708"/>
        <w:contextualSpacing/>
        <w:jc w:val="both"/>
        <w:rPr>
          <w:rFonts w:ascii="Calibri" w:eastAsia="Calibri" w:hAnsi="Calibri" w:cs="Times New Roman"/>
          <w:sz w:val="24"/>
          <w:szCs w:val="28"/>
        </w:rPr>
      </w:pPr>
    </w:p>
    <w:p w:rsidR="00C10E56" w:rsidRDefault="00C10E56" w:rsidP="00703C5E">
      <w:pPr>
        <w:spacing w:before="100" w:beforeAutospacing="1" w:after="240" w:line="240" w:lineRule="auto"/>
        <w:ind w:firstLine="708"/>
        <w:contextualSpacing/>
        <w:jc w:val="both"/>
        <w:rPr>
          <w:rFonts w:ascii="Calibri" w:eastAsia="Calibri" w:hAnsi="Calibri" w:cs="Times New Roman"/>
          <w:sz w:val="24"/>
          <w:szCs w:val="28"/>
        </w:rPr>
      </w:pPr>
    </w:p>
    <w:p w:rsidR="00C10E56" w:rsidRDefault="00C10E56" w:rsidP="00703C5E">
      <w:pPr>
        <w:spacing w:before="100" w:beforeAutospacing="1" w:after="240" w:line="240" w:lineRule="auto"/>
        <w:ind w:firstLine="708"/>
        <w:contextualSpacing/>
        <w:jc w:val="both"/>
        <w:rPr>
          <w:rFonts w:ascii="Calibri" w:eastAsia="Calibri" w:hAnsi="Calibri" w:cs="Times New Roman"/>
          <w:sz w:val="24"/>
          <w:szCs w:val="28"/>
        </w:rPr>
      </w:pPr>
    </w:p>
    <w:p w:rsidR="00C10E56" w:rsidRDefault="00C10E56" w:rsidP="00703C5E">
      <w:pPr>
        <w:spacing w:before="100" w:beforeAutospacing="1" w:after="240" w:line="240" w:lineRule="auto"/>
        <w:ind w:firstLine="708"/>
        <w:contextualSpacing/>
        <w:jc w:val="both"/>
        <w:rPr>
          <w:rFonts w:ascii="Calibri" w:eastAsia="Calibri" w:hAnsi="Calibri" w:cs="Times New Roman"/>
          <w:sz w:val="24"/>
          <w:szCs w:val="28"/>
        </w:rPr>
      </w:pPr>
    </w:p>
    <w:p w:rsidR="00C10E56" w:rsidRDefault="00C10E56" w:rsidP="00703C5E">
      <w:pPr>
        <w:spacing w:before="100" w:beforeAutospacing="1" w:after="240" w:line="240" w:lineRule="auto"/>
        <w:ind w:firstLine="708"/>
        <w:contextualSpacing/>
        <w:jc w:val="both"/>
        <w:rPr>
          <w:rFonts w:ascii="Calibri" w:eastAsia="Calibri" w:hAnsi="Calibri" w:cs="Times New Roman"/>
          <w:sz w:val="24"/>
          <w:szCs w:val="28"/>
        </w:rPr>
      </w:pPr>
    </w:p>
    <w:p w:rsidR="00C10E56" w:rsidRDefault="00C10E56" w:rsidP="00703C5E">
      <w:pPr>
        <w:spacing w:before="100" w:beforeAutospacing="1" w:after="240" w:line="240" w:lineRule="auto"/>
        <w:ind w:firstLine="708"/>
        <w:contextualSpacing/>
        <w:jc w:val="both"/>
        <w:rPr>
          <w:rFonts w:ascii="Calibri" w:eastAsia="Calibri" w:hAnsi="Calibri" w:cs="Times New Roman"/>
          <w:sz w:val="24"/>
          <w:szCs w:val="28"/>
        </w:rPr>
      </w:pPr>
    </w:p>
    <w:p w:rsidR="00C10E56" w:rsidRDefault="00C10E56" w:rsidP="00703C5E">
      <w:pPr>
        <w:spacing w:before="100" w:beforeAutospacing="1" w:after="240" w:line="240" w:lineRule="auto"/>
        <w:ind w:firstLine="708"/>
        <w:contextualSpacing/>
        <w:jc w:val="both"/>
        <w:rPr>
          <w:rFonts w:ascii="Calibri" w:eastAsia="Calibri" w:hAnsi="Calibri" w:cs="Times New Roman"/>
          <w:sz w:val="24"/>
          <w:szCs w:val="28"/>
        </w:rPr>
      </w:pPr>
    </w:p>
    <w:p w:rsidR="00C10E56" w:rsidRDefault="00C10E56" w:rsidP="00703C5E">
      <w:pPr>
        <w:spacing w:before="100" w:beforeAutospacing="1" w:after="240" w:line="240" w:lineRule="auto"/>
        <w:ind w:firstLine="708"/>
        <w:contextualSpacing/>
        <w:jc w:val="both"/>
        <w:rPr>
          <w:rFonts w:ascii="Calibri" w:eastAsia="Calibri" w:hAnsi="Calibri" w:cs="Times New Roman"/>
          <w:sz w:val="24"/>
          <w:szCs w:val="28"/>
        </w:rPr>
      </w:pPr>
    </w:p>
    <w:p w:rsidR="00C10E56" w:rsidRDefault="00C10E56" w:rsidP="00703C5E">
      <w:pPr>
        <w:spacing w:before="100" w:beforeAutospacing="1" w:after="240" w:line="240" w:lineRule="auto"/>
        <w:ind w:firstLine="708"/>
        <w:contextualSpacing/>
        <w:jc w:val="both"/>
        <w:rPr>
          <w:rFonts w:ascii="Calibri" w:eastAsia="Calibri" w:hAnsi="Calibri" w:cs="Times New Roman"/>
          <w:sz w:val="24"/>
          <w:szCs w:val="28"/>
        </w:rPr>
      </w:pPr>
    </w:p>
    <w:p w:rsidR="00C10E56" w:rsidRDefault="00C10E56" w:rsidP="00703C5E">
      <w:pPr>
        <w:spacing w:before="100" w:beforeAutospacing="1" w:after="240" w:line="240" w:lineRule="auto"/>
        <w:ind w:firstLine="708"/>
        <w:contextualSpacing/>
        <w:jc w:val="both"/>
        <w:rPr>
          <w:rFonts w:ascii="Calibri" w:eastAsia="Calibri" w:hAnsi="Calibri" w:cs="Times New Roman"/>
          <w:sz w:val="24"/>
          <w:szCs w:val="28"/>
        </w:rPr>
      </w:pPr>
    </w:p>
    <w:p w:rsidR="00C10E56" w:rsidRDefault="00C10E56" w:rsidP="00703C5E">
      <w:pPr>
        <w:spacing w:before="100" w:beforeAutospacing="1" w:after="240" w:line="240" w:lineRule="auto"/>
        <w:ind w:firstLine="708"/>
        <w:contextualSpacing/>
        <w:jc w:val="both"/>
        <w:rPr>
          <w:rFonts w:ascii="Calibri" w:eastAsia="Calibri" w:hAnsi="Calibri" w:cs="Times New Roman"/>
          <w:sz w:val="24"/>
          <w:szCs w:val="28"/>
        </w:rPr>
      </w:pPr>
    </w:p>
    <w:p w:rsidR="00C10E56" w:rsidRDefault="00C10E56" w:rsidP="00703C5E">
      <w:pPr>
        <w:spacing w:before="100" w:beforeAutospacing="1" w:after="240" w:line="240" w:lineRule="auto"/>
        <w:ind w:firstLine="708"/>
        <w:contextualSpacing/>
        <w:jc w:val="both"/>
        <w:rPr>
          <w:rFonts w:ascii="Calibri" w:eastAsia="Calibri" w:hAnsi="Calibri" w:cs="Times New Roman"/>
          <w:sz w:val="24"/>
          <w:szCs w:val="28"/>
        </w:rPr>
      </w:pPr>
    </w:p>
    <w:p w:rsidR="00C10E56" w:rsidRDefault="00C10E56" w:rsidP="00703C5E">
      <w:pPr>
        <w:spacing w:before="100" w:beforeAutospacing="1" w:after="240" w:line="240" w:lineRule="auto"/>
        <w:ind w:firstLine="708"/>
        <w:contextualSpacing/>
        <w:jc w:val="both"/>
        <w:rPr>
          <w:rFonts w:ascii="Calibri" w:eastAsia="Calibri" w:hAnsi="Calibri" w:cs="Times New Roman"/>
          <w:sz w:val="24"/>
          <w:szCs w:val="28"/>
        </w:rPr>
      </w:pPr>
    </w:p>
    <w:p w:rsidR="00C10E56" w:rsidRDefault="00C10E56" w:rsidP="00703C5E">
      <w:pPr>
        <w:spacing w:before="100" w:beforeAutospacing="1" w:after="240" w:line="240" w:lineRule="auto"/>
        <w:ind w:firstLine="708"/>
        <w:contextualSpacing/>
        <w:jc w:val="both"/>
        <w:rPr>
          <w:rFonts w:ascii="Calibri" w:eastAsia="Calibri" w:hAnsi="Calibri" w:cs="Times New Roman"/>
          <w:sz w:val="24"/>
          <w:szCs w:val="28"/>
        </w:rPr>
      </w:pPr>
    </w:p>
    <w:p w:rsidR="00C10E56" w:rsidRDefault="00C10E56" w:rsidP="00703C5E">
      <w:pPr>
        <w:spacing w:before="100" w:beforeAutospacing="1" w:after="240" w:line="240" w:lineRule="auto"/>
        <w:ind w:firstLine="708"/>
        <w:contextualSpacing/>
        <w:jc w:val="both"/>
        <w:rPr>
          <w:rFonts w:ascii="Calibri" w:eastAsia="Calibri" w:hAnsi="Calibri" w:cs="Times New Roman"/>
          <w:sz w:val="24"/>
          <w:szCs w:val="28"/>
        </w:rPr>
      </w:pPr>
    </w:p>
    <w:p w:rsidR="00C10E56" w:rsidRPr="00703C5E" w:rsidRDefault="00C10E56" w:rsidP="00703C5E">
      <w:pPr>
        <w:spacing w:before="100" w:beforeAutospacing="1" w:after="240" w:line="240" w:lineRule="auto"/>
        <w:ind w:firstLine="708"/>
        <w:contextualSpacing/>
        <w:jc w:val="both"/>
        <w:rPr>
          <w:rFonts w:ascii="Calibri" w:eastAsia="Calibri" w:hAnsi="Calibri" w:cs="Times New Roman"/>
          <w:sz w:val="24"/>
          <w:szCs w:val="28"/>
        </w:rPr>
      </w:pPr>
    </w:p>
    <w:p w:rsidR="00703C5E" w:rsidRPr="00703C5E" w:rsidRDefault="00703C5E" w:rsidP="00703C5E">
      <w:pPr>
        <w:spacing w:before="100" w:beforeAutospacing="1" w:after="240" w:line="240" w:lineRule="auto"/>
        <w:ind w:firstLine="708"/>
        <w:contextualSpacing/>
        <w:jc w:val="both"/>
        <w:rPr>
          <w:rFonts w:ascii="Calibri" w:eastAsia="Calibri" w:hAnsi="Calibri" w:cs="Times New Roman"/>
          <w:sz w:val="24"/>
          <w:szCs w:val="28"/>
        </w:rPr>
      </w:pPr>
    </w:p>
    <w:p w:rsidR="00703C5E" w:rsidRPr="00703C5E" w:rsidRDefault="00703C5E" w:rsidP="00703C5E">
      <w:pPr>
        <w:spacing w:before="100" w:beforeAutospacing="1" w:after="240" w:line="240" w:lineRule="auto"/>
        <w:ind w:firstLine="708"/>
        <w:contextualSpacing/>
        <w:jc w:val="both"/>
        <w:rPr>
          <w:rFonts w:ascii="Calibri" w:eastAsia="Calibri" w:hAnsi="Calibri" w:cs="Times New Roman"/>
          <w:sz w:val="24"/>
          <w:szCs w:val="28"/>
        </w:rPr>
      </w:pPr>
    </w:p>
    <w:p w:rsidR="00703C5E" w:rsidRDefault="00703C5E" w:rsidP="00B347C7">
      <w:pPr>
        <w:tabs>
          <w:tab w:val="left" w:pos="3568"/>
        </w:tabs>
        <w:jc w:val="center"/>
        <w:rPr>
          <w:b/>
          <w:sz w:val="24"/>
          <w:szCs w:val="24"/>
        </w:rPr>
      </w:pPr>
    </w:p>
    <w:p w:rsidR="00B347C7" w:rsidRPr="00B347C7" w:rsidRDefault="00B347C7" w:rsidP="00B347C7">
      <w:pPr>
        <w:tabs>
          <w:tab w:val="left" w:pos="3568"/>
        </w:tabs>
        <w:jc w:val="center"/>
        <w:rPr>
          <w:b/>
          <w:sz w:val="24"/>
          <w:szCs w:val="24"/>
        </w:rPr>
      </w:pPr>
      <w:r w:rsidRPr="00B347C7">
        <w:rPr>
          <w:b/>
          <w:sz w:val="24"/>
          <w:szCs w:val="24"/>
        </w:rPr>
        <w:lastRenderedPageBreak/>
        <w:t>Содержание</w:t>
      </w:r>
    </w:p>
    <w:p w:rsidR="00BD3120" w:rsidRDefault="00BD3120" w:rsidP="00BD3120">
      <w:pPr>
        <w:spacing w:after="0"/>
        <w:rPr>
          <w:rFonts w:ascii="Times New Roman" w:hAnsi="Times New Roman" w:cs="Times New Roman"/>
          <w:sz w:val="24"/>
          <w:szCs w:val="24"/>
        </w:rPr>
      </w:pPr>
    </w:p>
    <w:p w:rsidR="00B347C7" w:rsidRPr="00BD3120" w:rsidRDefault="00B347C7" w:rsidP="00BD3120">
      <w:pPr>
        <w:spacing w:after="0"/>
        <w:rPr>
          <w:rFonts w:ascii="Times New Roman" w:hAnsi="Times New Roman" w:cs="Times New Roman"/>
          <w:sz w:val="24"/>
          <w:szCs w:val="24"/>
        </w:rPr>
      </w:pPr>
      <w:r w:rsidRPr="00BD3120">
        <w:rPr>
          <w:rFonts w:ascii="Times New Roman" w:hAnsi="Times New Roman" w:cs="Times New Roman"/>
          <w:sz w:val="24"/>
          <w:szCs w:val="24"/>
        </w:rPr>
        <w:t>Мастерство педагогическое</w:t>
      </w:r>
    </w:p>
    <w:p w:rsidR="004C03F9" w:rsidRPr="00BD3120" w:rsidRDefault="004C03F9" w:rsidP="00BD3120">
      <w:pPr>
        <w:spacing w:after="0"/>
        <w:rPr>
          <w:rFonts w:ascii="Times New Roman" w:hAnsi="Times New Roman" w:cs="Times New Roman"/>
          <w:sz w:val="24"/>
          <w:szCs w:val="24"/>
        </w:rPr>
      </w:pPr>
      <w:r w:rsidRPr="00BD3120">
        <w:rPr>
          <w:rFonts w:ascii="Times New Roman" w:hAnsi="Times New Roman" w:cs="Times New Roman"/>
          <w:sz w:val="24"/>
          <w:szCs w:val="24"/>
        </w:rPr>
        <w:t>Методика</w:t>
      </w:r>
    </w:p>
    <w:p w:rsidR="004C03F9" w:rsidRPr="00BD3120" w:rsidRDefault="004C03F9" w:rsidP="00BD3120">
      <w:pPr>
        <w:spacing w:after="0"/>
        <w:rPr>
          <w:rFonts w:ascii="Times New Roman" w:hAnsi="Times New Roman" w:cs="Times New Roman"/>
          <w:sz w:val="24"/>
          <w:szCs w:val="24"/>
        </w:rPr>
      </w:pPr>
      <w:r w:rsidRPr="00BD3120">
        <w:rPr>
          <w:rFonts w:ascii="Times New Roman" w:hAnsi="Times New Roman" w:cs="Times New Roman"/>
          <w:sz w:val="24"/>
          <w:szCs w:val="24"/>
        </w:rPr>
        <w:t>М</w:t>
      </w:r>
      <w:r w:rsidR="00257C26" w:rsidRPr="00BD3120">
        <w:rPr>
          <w:rFonts w:ascii="Times New Roman" w:hAnsi="Times New Roman" w:cs="Times New Roman"/>
          <w:sz w:val="24"/>
          <w:szCs w:val="24"/>
        </w:rPr>
        <w:t>етодика в образовании</w:t>
      </w:r>
    </w:p>
    <w:p w:rsidR="004C03F9" w:rsidRPr="00BD3120" w:rsidRDefault="004C03F9" w:rsidP="00BD3120">
      <w:pPr>
        <w:spacing w:after="0"/>
        <w:rPr>
          <w:rFonts w:ascii="Times New Roman" w:hAnsi="Times New Roman" w:cs="Times New Roman"/>
          <w:sz w:val="24"/>
          <w:szCs w:val="24"/>
        </w:rPr>
      </w:pPr>
      <w:r w:rsidRPr="00BD3120">
        <w:rPr>
          <w:rFonts w:ascii="Times New Roman" w:hAnsi="Times New Roman" w:cs="Times New Roman"/>
          <w:sz w:val="24"/>
          <w:szCs w:val="24"/>
        </w:rPr>
        <w:t>Метод</w:t>
      </w:r>
    </w:p>
    <w:p w:rsidR="004C03F9" w:rsidRPr="00BD3120" w:rsidRDefault="004C03F9" w:rsidP="00BD3120">
      <w:pPr>
        <w:spacing w:after="0"/>
        <w:rPr>
          <w:rFonts w:ascii="Times New Roman" w:hAnsi="Times New Roman" w:cs="Times New Roman"/>
          <w:sz w:val="24"/>
          <w:szCs w:val="24"/>
        </w:rPr>
      </w:pPr>
      <w:r w:rsidRPr="00BD3120">
        <w:rPr>
          <w:rFonts w:ascii="Times New Roman" w:hAnsi="Times New Roman" w:cs="Times New Roman"/>
          <w:sz w:val="24"/>
          <w:szCs w:val="24"/>
        </w:rPr>
        <w:t>Методы обучения</w:t>
      </w:r>
    </w:p>
    <w:p w:rsidR="00257C26" w:rsidRPr="00BD3120" w:rsidRDefault="00257C26" w:rsidP="00BD3120">
      <w:pPr>
        <w:spacing w:after="0"/>
        <w:rPr>
          <w:rFonts w:ascii="Times New Roman" w:hAnsi="Times New Roman" w:cs="Times New Roman"/>
          <w:sz w:val="24"/>
          <w:szCs w:val="24"/>
        </w:rPr>
      </w:pPr>
      <w:r w:rsidRPr="00BD3120">
        <w:rPr>
          <w:rFonts w:ascii="Times New Roman" w:hAnsi="Times New Roman" w:cs="Times New Roman"/>
          <w:sz w:val="24"/>
          <w:szCs w:val="24"/>
        </w:rPr>
        <w:t>Методы воспитания</w:t>
      </w:r>
    </w:p>
    <w:p w:rsidR="00257C26" w:rsidRPr="00BD3120" w:rsidRDefault="00257C26" w:rsidP="00257C26">
      <w:pPr>
        <w:spacing w:after="0"/>
        <w:rPr>
          <w:rFonts w:ascii="Times New Roman" w:hAnsi="Times New Roman" w:cs="Times New Roman"/>
          <w:sz w:val="24"/>
          <w:szCs w:val="24"/>
        </w:rPr>
      </w:pPr>
      <w:r w:rsidRPr="00BD3120">
        <w:rPr>
          <w:rFonts w:ascii="Times New Roman" w:hAnsi="Times New Roman" w:cs="Times New Roman"/>
          <w:sz w:val="24"/>
          <w:szCs w:val="24"/>
        </w:rPr>
        <w:t>Методы организации и осуществления учебно-познавательной деятельности</w:t>
      </w:r>
    </w:p>
    <w:p w:rsidR="00257C26" w:rsidRPr="00BD3120" w:rsidRDefault="00257C26" w:rsidP="00BD3120">
      <w:pPr>
        <w:spacing w:after="0"/>
        <w:rPr>
          <w:rFonts w:ascii="Times New Roman" w:hAnsi="Times New Roman" w:cs="Times New Roman"/>
          <w:sz w:val="24"/>
          <w:szCs w:val="24"/>
        </w:rPr>
      </w:pPr>
      <w:r w:rsidRPr="00BD3120">
        <w:rPr>
          <w:rFonts w:ascii="Times New Roman" w:hAnsi="Times New Roman" w:cs="Times New Roman"/>
          <w:sz w:val="24"/>
          <w:szCs w:val="24"/>
        </w:rPr>
        <w:t>Анализ воспитывающих ситуаций</w:t>
      </w:r>
    </w:p>
    <w:p w:rsidR="00257C26" w:rsidRPr="00BD3120" w:rsidRDefault="00257C26" w:rsidP="00BD3120">
      <w:pPr>
        <w:spacing w:after="0"/>
        <w:rPr>
          <w:rFonts w:ascii="Times New Roman" w:hAnsi="Times New Roman" w:cs="Times New Roman"/>
          <w:sz w:val="24"/>
          <w:szCs w:val="24"/>
        </w:rPr>
      </w:pPr>
      <w:r w:rsidRPr="00BD3120">
        <w:rPr>
          <w:rFonts w:ascii="Times New Roman" w:hAnsi="Times New Roman" w:cs="Times New Roman"/>
          <w:sz w:val="24"/>
          <w:szCs w:val="24"/>
        </w:rPr>
        <w:t>Взрыв</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Метод анализа документов</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Метод беседы</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Метод естественных последствий</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Метод изучения продуктов творчества</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Метод наблюдения</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Метод обобщения независимых характеристик</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w:t>
      </w:r>
      <w:r w:rsidR="00BD3120" w:rsidRPr="00BD3120">
        <w:rPr>
          <w:rFonts w:ascii="Times New Roman" w:hAnsi="Times New Roman" w:cs="Times New Roman"/>
          <w:sz w:val="24"/>
          <w:szCs w:val="24"/>
        </w:rPr>
        <w:t>етод проб и ошибок</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w:t>
      </w:r>
      <w:r w:rsidR="00BD3120" w:rsidRPr="00BD3120">
        <w:rPr>
          <w:rFonts w:ascii="Times New Roman" w:hAnsi="Times New Roman" w:cs="Times New Roman"/>
          <w:sz w:val="24"/>
          <w:szCs w:val="24"/>
        </w:rPr>
        <w:t>етод проектов</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w:t>
      </w:r>
      <w:r w:rsidR="00BD3120" w:rsidRPr="00BD3120">
        <w:rPr>
          <w:rFonts w:ascii="Times New Roman" w:hAnsi="Times New Roman" w:cs="Times New Roman"/>
          <w:sz w:val="24"/>
          <w:szCs w:val="24"/>
        </w:rPr>
        <w:t>етод рейтинга</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Метод социометрический</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Метод терминологический</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Метод тестирования</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w:t>
      </w:r>
      <w:r w:rsidR="00BD3120" w:rsidRPr="00BD3120">
        <w:rPr>
          <w:rFonts w:ascii="Times New Roman" w:hAnsi="Times New Roman" w:cs="Times New Roman"/>
          <w:sz w:val="24"/>
          <w:szCs w:val="24"/>
        </w:rPr>
        <w:t>етод управления</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w:t>
      </w:r>
      <w:r w:rsidR="00BD3120" w:rsidRPr="00BD3120">
        <w:rPr>
          <w:rFonts w:ascii="Times New Roman" w:hAnsi="Times New Roman" w:cs="Times New Roman"/>
          <w:sz w:val="24"/>
          <w:szCs w:val="24"/>
        </w:rPr>
        <w:t>етодика педагогического исследования</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w:t>
      </w:r>
      <w:r w:rsidR="00BD3120" w:rsidRPr="00BD3120">
        <w:rPr>
          <w:rFonts w:ascii="Times New Roman" w:hAnsi="Times New Roman" w:cs="Times New Roman"/>
          <w:sz w:val="24"/>
          <w:szCs w:val="24"/>
        </w:rPr>
        <w:t>етоды воспитания</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w:t>
      </w:r>
      <w:r w:rsidR="00BD3120" w:rsidRPr="00BD3120">
        <w:rPr>
          <w:rFonts w:ascii="Times New Roman" w:hAnsi="Times New Roman" w:cs="Times New Roman"/>
          <w:sz w:val="24"/>
          <w:szCs w:val="24"/>
        </w:rPr>
        <w:t>етоды коммуникативные ненаправленные</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Методы контроля и самоконтроля в обучении</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Методы организации деятельности и опыта поведения</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Методы организации коллектива</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w:t>
      </w:r>
      <w:r w:rsidR="00BD3120" w:rsidRPr="00BD3120">
        <w:rPr>
          <w:rFonts w:ascii="Times New Roman" w:hAnsi="Times New Roman" w:cs="Times New Roman"/>
          <w:sz w:val="24"/>
          <w:szCs w:val="24"/>
        </w:rPr>
        <w:t>етоды педагогического исследования</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Методы самостоятельной работы</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Методы специальные</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Методы стимулирования</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Методы стимулирования деятельности и поведения</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Методы стимулирования и мотивации учения</w:t>
      </w:r>
    </w:p>
    <w:p w:rsidR="00257C26" w:rsidRPr="00BD3120" w:rsidRDefault="00257C26" w:rsidP="00B347C7">
      <w:pPr>
        <w:spacing w:after="0"/>
        <w:rPr>
          <w:rFonts w:ascii="Times New Roman" w:hAnsi="Times New Roman" w:cs="Times New Roman"/>
          <w:sz w:val="24"/>
          <w:szCs w:val="24"/>
        </w:rPr>
      </w:pPr>
      <w:r w:rsidRPr="00BD3120">
        <w:rPr>
          <w:rFonts w:ascii="Times New Roman" w:hAnsi="Times New Roman" w:cs="Times New Roman"/>
          <w:sz w:val="24"/>
          <w:szCs w:val="24"/>
        </w:rPr>
        <w:t>Методы формирования сознания</w:t>
      </w:r>
    </w:p>
    <w:p w:rsidR="00B347C7" w:rsidRPr="00BD3120" w:rsidRDefault="00B347C7" w:rsidP="00B347C7">
      <w:pPr>
        <w:spacing w:after="0"/>
        <w:rPr>
          <w:rFonts w:ascii="Times New Roman" w:hAnsi="Times New Roman" w:cs="Times New Roman"/>
          <w:sz w:val="24"/>
          <w:szCs w:val="24"/>
        </w:rPr>
      </w:pPr>
    </w:p>
    <w:p w:rsidR="00B347C7" w:rsidRDefault="00B347C7" w:rsidP="00B347C7">
      <w:pPr>
        <w:spacing w:after="0"/>
        <w:rPr>
          <w:rFonts w:ascii="Times New Roman" w:hAnsi="Times New Roman" w:cs="Times New Roman"/>
          <w:color w:val="FF0000"/>
        </w:rPr>
      </w:pPr>
    </w:p>
    <w:p w:rsidR="00B347C7" w:rsidRDefault="00B347C7" w:rsidP="005C2AA4">
      <w:pPr>
        <w:spacing w:after="0"/>
        <w:jc w:val="both"/>
        <w:rPr>
          <w:rFonts w:ascii="Times New Roman" w:hAnsi="Times New Roman" w:cs="Times New Roman"/>
          <w:color w:val="FF0000"/>
        </w:rPr>
      </w:pPr>
    </w:p>
    <w:p w:rsidR="00BD3120" w:rsidRDefault="00BD3120" w:rsidP="005C2AA4">
      <w:pPr>
        <w:spacing w:after="0"/>
        <w:jc w:val="both"/>
        <w:rPr>
          <w:rFonts w:ascii="Times New Roman" w:hAnsi="Times New Roman" w:cs="Times New Roman"/>
          <w:color w:val="FF0000"/>
        </w:rPr>
      </w:pPr>
    </w:p>
    <w:p w:rsidR="00BD3120" w:rsidRDefault="00BD3120" w:rsidP="005C2AA4">
      <w:pPr>
        <w:spacing w:after="0"/>
        <w:jc w:val="both"/>
        <w:rPr>
          <w:rFonts w:ascii="Times New Roman" w:hAnsi="Times New Roman" w:cs="Times New Roman"/>
          <w:color w:val="FF0000"/>
        </w:rPr>
      </w:pPr>
    </w:p>
    <w:p w:rsidR="00BD3120" w:rsidRDefault="00BD3120" w:rsidP="005C2AA4">
      <w:pPr>
        <w:spacing w:after="0"/>
        <w:jc w:val="both"/>
        <w:rPr>
          <w:rFonts w:ascii="Times New Roman" w:hAnsi="Times New Roman" w:cs="Times New Roman"/>
          <w:color w:val="FF0000"/>
        </w:rPr>
      </w:pPr>
    </w:p>
    <w:p w:rsidR="00BD3120" w:rsidRPr="000C38F9" w:rsidRDefault="00BD3120" w:rsidP="005C2AA4">
      <w:pPr>
        <w:spacing w:after="0"/>
        <w:jc w:val="both"/>
        <w:rPr>
          <w:rFonts w:ascii="Times New Roman" w:hAnsi="Times New Roman" w:cs="Times New Roman"/>
          <w:color w:val="FF0000"/>
        </w:rPr>
      </w:pPr>
    </w:p>
    <w:p w:rsidR="004C03F9" w:rsidRPr="002F067C" w:rsidRDefault="004C03F9" w:rsidP="005C2AA4">
      <w:pPr>
        <w:spacing w:after="0"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lastRenderedPageBreak/>
        <w:t>М</w:t>
      </w:r>
      <w:r w:rsidR="002F067C">
        <w:rPr>
          <w:rFonts w:ascii="Times New Roman" w:hAnsi="Times New Roman" w:cs="Times New Roman"/>
          <w:b/>
          <w:sz w:val="24"/>
          <w:szCs w:val="24"/>
        </w:rPr>
        <w:t>АСТЕРСТВО ПЕДАГОГИЧЕСКОЕ</w:t>
      </w:r>
      <w:r w:rsidRPr="002F067C">
        <w:rPr>
          <w:rFonts w:ascii="Times New Roman" w:hAnsi="Times New Roman" w:cs="Times New Roman"/>
          <w:sz w:val="24"/>
          <w:szCs w:val="24"/>
        </w:rPr>
        <w:t xml:space="preserve"> – высокий уровень овладения педагогической деятельностью; комплекс специальных знаний, умений и навыков, профессионально важных качеств личности, позволяющий педагогу эффективно управлять учебно-познавательной деятельностью учащихся и осуществлять целенаправленное педагогическое воздействие и взаимодействие.</w:t>
      </w:r>
    </w:p>
    <w:p w:rsidR="002F067C" w:rsidRDefault="002F067C" w:rsidP="005C2AA4">
      <w:pPr>
        <w:spacing w:after="0" w:line="240" w:lineRule="auto"/>
        <w:ind w:firstLine="708"/>
        <w:jc w:val="both"/>
        <w:rPr>
          <w:rFonts w:ascii="Times New Roman" w:hAnsi="Times New Roman" w:cs="Times New Roman"/>
          <w:b/>
          <w:sz w:val="24"/>
          <w:szCs w:val="24"/>
        </w:rPr>
      </w:pPr>
    </w:p>
    <w:p w:rsidR="004C03F9" w:rsidRPr="002F067C" w:rsidRDefault="004C03F9" w:rsidP="005C2AA4">
      <w:pPr>
        <w:spacing w:after="0"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w:t>
      </w:r>
      <w:r w:rsidR="002F067C">
        <w:rPr>
          <w:rFonts w:ascii="Times New Roman" w:hAnsi="Times New Roman" w:cs="Times New Roman"/>
          <w:b/>
          <w:sz w:val="24"/>
          <w:szCs w:val="24"/>
        </w:rPr>
        <w:t>ЕТОДИКА</w:t>
      </w:r>
      <w:r w:rsidRPr="002F067C">
        <w:rPr>
          <w:rFonts w:ascii="Times New Roman" w:hAnsi="Times New Roman" w:cs="Times New Roman"/>
          <w:sz w:val="24"/>
          <w:szCs w:val="24"/>
        </w:rPr>
        <w:t xml:space="preserve"> – способ достижения определённой цели; совокупность способов целесообразного поведения какой-либо работы; отрасль педагогической науки, исследующая закономерности, правила, методы и приёмы обучения, осуществление воспитательной деятельности.</w:t>
      </w:r>
    </w:p>
    <w:p w:rsidR="002F067C" w:rsidRDefault="002F067C" w:rsidP="005C2AA4">
      <w:pPr>
        <w:spacing w:line="240" w:lineRule="auto"/>
        <w:ind w:firstLine="708"/>
        <w:jc w:val="both"/>
        <w:rPr>
          <w:rFonts w:ascii="Times New Roman" w:hAnsi="Times New Roman" w:cs="Times New Roman"/>
          <w:b/>
          <w:sz w:val="24"/>
          <w:szCs w:val="24"/>
        </w:rPr>
      </w:pPr>
    </w:p>
    <w:p w:rsidR="002F067C" w:rsidRDefault="004C03F9"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МЕТОДИКА В ОБРАЗОВАНИИ</w:t>
      </w:r>
      <w:r w:rsidRPr="002F067C">
        <w:rPr>
          <w:rFonts w:ascii="Times New Roman" w:hAnsi="Times New Roman" w:cs="Times New Roman"/>
          <w:sz w:val="24"/>
          <w:szCs w:val="24"/>
        </w:rPr>
        <w:t xml:space="preserve"> — описание конкретных приемов, способов, техник пед. деятельности в отдельных образовательных процессах.</w:t>
      </w:r>
    </w:p>
    <w:p w:rsidR="004C03F9" w:rsidRPr="002F067C" w:rsidRDefault="004C03F9" w:rsidP="005C2AA4">
      <w:pPr>
        <w:spacing w:line="240" w:lineRule="auto"/>
        <w:ind w:firstLine="708"/>
        <w:jc w:val="both"/>
        <w:rPr>
          <w:rFonts w:ascii="Times New Roman" w:hAnsi="Times New Roman" w:cs="Times New Roman"/>
          <w:b/>
          <w:sz w:val="24"/>
          <w:szCs w:val="24"/>
        </w:rPr>
      </w:pPr>
      <w:r w:rsidRPr="002F067C">
        <w:rPr>
          <w:rFonts w:ascii="Times New Roman" w:hAnsi="Times New Roman" w:cs="Times New Roman"/>
          <w:b/>
          <w:sz w:val="24"/>
          <w:szCs w:val="24"/>
        </w:rPr>
        <w:t>М</w:t>
      </w:r>
      <w:r w:rsidR="002F067C">
        <w:rPr>
          <w:rFonts w:ascii="Times New Roman" w:hAnsi="Times New Roman" w:cs="Times New Roman"/>
          <w:b/>
          <w:sz w:val="24"/>
          <w:szCs w:val="24"/>
        </w:rPr>
        <w:t>ЕТОД</w:t>
      </w:r>
      <w:r w:rsidRPr="002F067C">
        <w:rPr>
          <w:rFonts w:ascii="Times New Roman" w:hAnsi="Times New Roman" w:cs="Times New Roman"/>
          <w:b/>
          <w:sz w:val="24"/>
          <w:szCs w:val="24"/>
        </w:rPr>
        <w:t xml:space="preserve"> </w:t>
      </w:r>
      <w:r w:rsidRPr="002F067C">
        <w:rPr>
          <w:rFonts w:ascii="Times New Roman" w:hAnsi="Times New Roman" w:cs="Times New Roman"/>
          <w:sz w:val="24"/>
          <w:szCs w:val="24"/>
        </w:rPr>
        <w:t xml:space="preserve">(от греч. methodos — путь исследования или познания)  – способ достижения цели, решение какой-либо задачи; совокупность приемов и операций теоретического или практического освоения действительности; прием, система приемов в какой-либо области деятельности. </w:t>
      </w:r>
    </w:p>
    <w:p w:rsidR="004C03F9" w:rsidRPr="002F067C" w:rsidRDefault="004C03F9" w:rsidP="005C2AA4">
      <w:pPr>
        <w:spacing w:after="0"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w:t>
      </w:r>
      <w:r w:rsidR="002F067C">
        <w:rPr>
          <w:rFonts w:ascii="Times New Roman" w:hAnsi="Times New Roman" w:cs="Times New Roman"/>
          <w:b/>
          <w:sz w:val="24"/>
          <w:szCs w:val="24"/>
        </w:rPr>
        <w:t xml:space="preserve">ЕТОДЫ ОБУЧЕНИЯ </w:t>
      </w:r>
      <w:r w:rsidRPr="002F067C">
        <w:rPr>
          <w:rFonts w:ascii="Times New Roman" w:hAnsi="Times New Roman" w:cs="Times New Roman"/>
          <w:sz w:val="24"/>
          <w:szCs w:val="24"/>
        </w:rPr>
        <w:t xml:space="preserve"> – система последовательных, взаимосвязанных действий учителя и учащихся, обеспечивающих усвоение содержания образования, развитие умственных сил и способностей учащихся, овладение ими средствами самообразования и самообучения. М. о. обозначают цель обучения, способ усвоения и характер взаимодействия субъектов обучения.</w:t>
      </w:r>
    </w:p>
    <w:p w:rsidR="002F067C" w:rsidRDefault="002F067C" w:rsidP="005C2AA4">
      <w:pPr>
        <w:tabs>
          <w:tab w:val="left" w:pos="3568"/>
        </w:tabs>
        <w:spacing w:line="240" w:lineRule="auto"/>
        <w:jc w:val="both"/>
        <w:rPr>
          <w:rFonts w:ascii="Times New Roman" w:hAnsi="Times New Roman" w:cs="Times New Roman"/>
          <w:b/>
          <w:sz w:val="24"/>
          <w:szCs w:val="24"/>
        </w:rPr>
      </w:pPr>
    </w:p>
    <w:p w:rsidR="00257C26" w:rsidRPr="002F067C" w:rsidRDefault="002F067C" w:rsidP="005C2AA4">
      <w:pPr>
        <w:tabs>
          <w:tab w:val="left" w:pos="3568"/>
        </w:tabs>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257C26" w:rsidRPr="002F067C">
        <w:rPr>
          <w:rFonts w:ascii="Times New Roman" w:hAnsi="Times New Roman" w:cs="Times New Roman"/>
          <w:b/>
          <w:sz w:val="24"/>
          <w:szCs w:val="24"/>
        </w:rPr>
        <w:t>МЕТОДЫ ВОСПИТАНИЯ</w:t>
      </w:r>
      <w:r w:rsidR="00257C26" w:rsidRPr="002F067C">
        <w:rPr>
          <w:rFonts w:ascii="Times New Roman" w:hAnsi="Times New Roman" w:cs="Times New Roman"/>
          <w:sz w:val="24"/>
          <w:szCs w:val="24"/>
        </w:rPr>
        <w:t xml:space="preserve"> — общественно обусловленные способы пед. целесообразного взаимодействия между взрослыми и детьми, способствующие организации детской жизни, деятельности, отношений, общения, стимулирующие их активность и регулирующие поведение. Выбор методов воспитания зависит от цели воспитания; ведущего типа деятельности; содержания и закономерностей воспитания; конкретных задач и условий их решения; возрастных, индивидуальных и половых особенностей воспитанников; воспитанности (воспитуемости), мотивации поведения. Условиями, определяющими успешное применение М. в., выступают индивидуальные особенности воспитателя как личности, уровень его профессиональной компетентности. Методы контроля и самоконтроля — пути получения информации об эффективности воспитательных воздействий. К ним относятся: пед. наблюдение, беседа, пед. консилиум, опросы, анализ результатов деятельности воспитанников, создание контрольных ситуаций, психодиагностика, тренинги</w:t>
      </w:r>
    </w:p>
    <w:p w:rsidR="004C03F9" w:rsidRPr="002F067C" w:rsidRDefault="004C03F9"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w:t>
      </w:r>
      <w:r w:rsidR="002F067C">
        <w:rPr>
          <w:rFonts w:ascii="Times New Roman" w:hAnsi="Times New Roman" w:cs="Times New Roman"/>
          <w:b/>
          <w:sz w:val="24"/>
          <w:szCs w:val="24"/>
        </w:rPr>
        <w:t xml:space="preserve">ЕТОДЫ ОРГАНИЗАЦИИ И ОСУЩЕСТВЛЕНИЯ УЧЕБНО-ПОЗНАВАТЕЛЬНОЙ ДЕЯТЕЛЬНОСТИ </w:t>
      </w:r>
      <w:r w:rsidRPr="002F067C">
        <w:rPr>
          <w:rFonts w:ascii="Times New Roman" w:hAnsi="Times New Roman" w:cs="Times New Roman"/>
          <w:sz w:val="24"/>
          <w:szCs w:val="24"/>
        </w:rPr>
        <w:t xml:space="preserve"> – группа методов обучения, направленных на организацию учебно-познавательной деятельности учащихся, выделенная Ю.К. Бабанским и включающая в себя все существующие по др. классификациям методы обучения в виде подгрупп.</w:t>
      </w:r>
    </w:p>
    <w:p w:rsidR="004C03F9" w:rsidRPr="002F067C" w:rsidRDefault="004C03F9" w:rsidP="005C2AA4">
      <w:pPr>
        <w:pStyle w:val="a5"/>
        <w:numPr>
          <w:ilvl w:val="0"/>
          <w:numId w:val="2"/>
        </w:numPr>
        <w:spacing w:line="240" w:lineRule="auto"/>
        <w:jc w:val="both"/>
        <w:rPr>
          <w:rFonts w:ascii="Times New Roman" w:hAnsi="Times New Roman" w:cs="Times New Roman"/>
          <w:sz w:val="24"/>
          <w:szCs w:val="24"/>
          <w:u w:val="thick"/>
        </w:rPr>
      </w:pPr>
      <w:r w:rsidRPr="002F067C">
        <w:rPr>
          <w:rFonts w:ascii="Times New Roman" w:hAnsi="Times New Roman" w:cs="Times New Roman"/>
          <w:sz w:val="24"/>
          <w:szCs w:val="24"/>
          <w:u w:val="thick"/>
        </w:rPr>
        <w:t xml:space="preserve">Подгруппа по источнику информации и восприятия: </w:t>
      </w:r>
    </w:p>
    <w:p w:rsidR="004C03F9" w:rsidRPr="002F067C" w:rsidRDefault="004C03F9" w:rsidP="005C2AA4">
      <w:pPr>
        <w:pStyle w:val="a5"/>
        <w:spacing w:line="240" w:lineRule="auto"/>
        <w:jc w:val="both"/>
        <w:rPr>
          <w:rFonts w:ascii="Times New Roman" w:hAnsi="Times New Roman" w:cs="Times New Roman"/>
          <w:sz w:val="24"/>
          <w:szCs w:val="24"/>
          <w:u w:val="thick"/>
        </w:rPr>
      </w:pPr>
    </w:p>
    <w:p w:rsidR="004C03F9" w:rsidRPr="002F067C" w:rsidRDefault="004C03F9" w:rsidP="005C2AA4">
      <w:pPr>
        <w:pStyle w:val="a5"/>
        <w:numPr>
          <w:ilvl w:val="0"/>
          <w:numId w:val="3"/>
        </w:numPr>
        <w:spacing w:after="0" w:line="240" w:lineRule="auto"/>
        <w:jc w:val="both"/>
        <w:rPr>
          <w:rFonts w:ascii="Times New Roman" w:hAnsi="Times New Roman" w:cs="Times New Roman"/>
          <w:b/>
          <w:sz w:val="24"/>
          <w:szCs w:val="24"/>
        </w:rPr>
      </w:pPr>
      <w:r w:rsidRPr="002F067C">
        <w:rPr>
          <w:rFonts w:ascii="Times New Roman" w:hAnsi="Times New Roman" w:cs="Times New Roman"/>
          <w:b/>
          <w:sz w:val="24"/>
          <w:szCs w:val="24"/>
        </w:rPr>
        <w:t xml:space="preserve">словесные методы </w:t>
      </w:r>
    </w:p>
    <w:p w:rsidR="004C03F9" w:rsidRPr="002F067C" w:rsidRDefault="004C03F9" w:rsidP="005C2AA4">
      <w:p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В процессе их применения учитель посредством слова излагает, объясняет учебный материал, а ученики посредством слушания, запоминания и осмысливания активно его воспринимают и усваивают.</w:t>
      </w:r>
    </w:p>
    <w:p w:rsidR="004C03F9" w:rsidRPr="002F067C" w:rsidRDefault="004C03F9" w:rsidP="005C2AA4">
      <w:pPr>
        <w:spacing w:after="0" w:line="240" w:lineRule="auto"/>
        <w:jc w:val="both"/>
        <w:rPr>
          <w:rFonts w:ascii="Times New Roman" w:hAnsi="Times New Roman" w:cs="Times New Roman"/>
          <w:sz w:val="24"/>
          <w:szCs w:val="24"/>
        </w:rPr>
      </w:pPr>
    </w:p>
    <w:p w:rsidR="004C03F9" w:rsidRPr="002F067C" w:rsidRDefault="004C03F9" w:rsidP="005C2AA4">
      <w:pPr>
        <w:pStyle w:val="a5"/>
        <w:numPr>
          <w:ilvl w:val="0"/>
          <w:numId w:val="6"/>
        </w:numPr>
        <w:spacing w:after="0" w:line="240" w:lineRule="auto"/>
        <w:jc w:val="both"/>
        <w:rPr>
          <w:rFonts w:ascii="Times New Roman" w:hAnsi="Times New Roman" w:cs="Times New Roman"/>
          <w:sz w:val="24"/>
          <w:szCs w:val="24"/>
        </w:rPr>
      </w:pPr>
      <w:r w:rsidRPr="002F067C">
        <w:rPr>
          <w:rFonts w:ascii="Times New Roman" w:hAnsi="Times New Roman" w:cs="Times New Roman"/>
          <w:b/>
          <w:sz w:val="24"/>
          <w:szCs w:val="24"/>
        </w:rPr>
        <w:lastRenderedPageBreak/>
        <w:t xml:space="preserve">Рассказ - </w:t>
      </w:r>
      <w:r w:rsidRPr="002F067C">
        <w:rPr>
          <w:rFonts w:ascii="Times New Roman" w:hAnsi="Times New Roman" w:cs="Times New Roman"/>
          <w:i/>
          <w:sz w:val="24"/>
          <w:szCs w:val="24"/>
        </w:rPr>
        <w:t>небольшое по объему связное изложение (в повествовательной или описательной форме) событий, содержащих иллюстрацию или анализ тех или иных нравственных понятий и оценок.</w:t>
      </w:r>
      <w:r w:rsidRPr="002F067C">
        <w:rPr>
          <w:rFonts w:ascii="Times New Roman" w:hAnsi="Times New Roman" w:cs="Times New Roman"/>
          <w:sz w:val="24"/>
          <w:szCs w:val="24"/>
        </w:rPr>
        <w:t xml:space="preserve"> </w:t>
      </w:r>
      <w:r w:rsidRPr="002F067C">
        <w:rPr>
          <w:rFonts w:ascii="Times New Roman" w:hAnsi="Times New Roman" w:cs="Times New Roman"/>
          <w:i/>
          <w:sz w:val="24"/>
          <w:szCs w:val="24"/>
        </w:rPr>
        <w:t>Этот метод предполагает устное повествовательное изложение содержания учебного материала, не прерываемое вопросами к учащимся</w:t>
      </w:r>
      <w:r w:rsidRPr="002F067C">
        <w:rPr>
          <w:rFonts w:ascii="Times New Roman" w:hAnsi="Times New Roman" w:cs="Times New Roman"/>
          <w:sz w:val="24"/>
          <w:szCs w:val="24"/>
        </w:rPr>
        <w:t>.</w:t>
      </w:r>
    </w:p>
    <w:p w:rsidR="004C03F9" w:rsidRPr="002F067C" w:rsidRDefault="004C03F9" w:rsidP="005C2AA4">
      <w:pPr>
        <w:spacing w:after="0" w:line="240" w:lineRule="auto"/>
        <w:ind w:left="1416" w:firstLine="24"/>
        <w:jc w:val="both"/>
        <w:rPr>
          <w:rFonts w:ascii="Times New Roman" w:hAnsi="Times New Roman" w:cs="Times New Roman"/>
          <w:i/>
          <w:sz w:val="24"/>
          <w:szCs w:val="24"/>
        </w:rPr>
      </w:pPr>
      <w:r w:rsidRPr="002F067C">
        <w:rPr>
          <w:rFonts w:ascii="Times New Roman" w:hAnsi="Times New Roman" w:cs="Times New Roman"/>
          <w:i/>
          <w:sz w:val="24"/>
          <w:szCs w:val="24"/>
        </w:rPr>
        <w:t xml:space="preserve">      В ходе применения метода рассказа используются такие методические приемы, как: изложение информации, активизация внимания, приемы ускорения запоминания (мнемонические, ассоциативные и др.), логические приемы сравнения, сопоставления, выделения главного, резюмирования.</w:t>
      </w:r>
    </w:p>
    <w:p w:rsidR="004C03F9" w:rsidRPr="002F067C" w:rsidRDefault="004C03F9" w:rsidP="005C2AA4">
      <w:pPr>
        <w:spacing w:after="0" w:line="240" w:lineRule="auto"/>
        <w:ind w:left="1416"/>
        <w:jc w:val="both"/>
        <w:rPr>
          <w:rFonts w:ascii="Times New Roman" w:hAnsi="Times New Roman" w:cs="Times New Roman"/>
          <w:sz w:val="24"/>
          <w:szCs w:val="24"/>
        </w:rPr>
      </w:pPr>
      <w:r w:rsidRPr="002F067C">
        <w:rPr>
          <w:rFonts w:ascii="Times New Roman" w:hAnsi="Times New Roman" w:cs="Times New Roman"/>
          <w:i/>
          <w:sz w:val="24"/>
          <w:szCs w:val="24"/>
        </w:rPr>
        <w:t xml:space="preserve">Условиями эффективного применения рассказа является тщательное продумывание плана, выбор наиболее рациональной последовательности раскрытия темы, удачный подбор примеров и иллюстраций, поддержание должного эмоционального тонуса изложения. </w:t>
      </w:r>
      <w:r w:rsidRPr="002F067C">
        <w:rPr>
          <w:rFonts w:ascii="Times New Roman" w:hAnsi="Times New Roman" w:cs="Times New Roman"/>
          <w:sz w:val="24"/>
          <w:szCs w:val="24"/>
        </w:rPr>
        <w:t>Возможно несколько видов рассказа:</w:t>
      </w:r>
    </w:p>
    <w:p w:rsidR="004C03F9" w:rsidRPr="002F067C" w:rsidRDefault="004C03F9" w:rsidP="005C2AA4">
      <w:pPr>
        <w:spacing w:after="0" w:line="240" w:lineRule="auto"/>
        <w:jc w:val="both"/>
        <w:rPr>
          <w:rFonts w:ascii="Times New Roman" w:hAnsi="Times New Roman" w:cs="Times New Roman"/>
          <w:sz w:val="24"/>
          <w:szCs w:val="24"/>
        </w:rPr>
      </w:pPr>
    </w:p>
    <w:p w:rsidR="004C03F9" w:rsidRPr="002F067C" w:rsidRDefault="004C03F9" w:rsidP="005C2AA4">
      <w:pPr>
        <w:pStyle w:val="a5"/>
        <w:numPr>
          <w:ilvl w:val="0"/>
          <w:numId w:val="7"/>
        </w:numPr>
        <w:spacing w:after="0" w:line="240" w:lineRule="auto"/>
        <w:jc w:val="both"/>
        <w:rPr>
          <w:rFonts w:ascii="Times New Roman" w:hAnsi="Times New Roman" w:cs="Times New Roman"/>
          <w:i/>
          <w:sz w:val="24"/>
          <w:szCs w:val="24"/>
        </w:rPr>
      </w:pPr>
      <w:r w:rsidRPr="002F067C">
        <w:rPr>
          <w:rFonts w:ascii="Times New Roman" w:hAnsi="Times New Roman" w:cs="Times New Roman"/>
          <w:b/>
          <w:sz w:val="24"/>
          <w:szCs w:val="24"/>
        </w:rPr>
        <w:t>рассказ-вступление.</w:t>
      </w:r>
      <w:r w:rsidRPr="002F067C">
        <w:rPr>
          <w:rFonts w:ascii="Times New Roman" w:hAnsi="Times New Roman" w:cs="Times New Roman"/>
          <w:sz w:val="24"/>
          <w:szCs w:val="24"/>
        </w:rPr>
        <w:t xml:space="preserve"> </w:t>
      </w:r>
      <w:r w:rsidRPr="002F067C">
        <w:rPr>
          <w:rFonts w:ascii="Times New Roman" w:hAnsi="Times New Roman" w:cs="Times New Roman"/>
          <w:i/>
          <w:sz w:val="24"/>
          <w:szCs w:val="24"/>
        </w:rPr>
        <w:t>Цель — подготовка учащихся к восприятию нового учебного материала, которое может быть проведено другими методами, например, беседой. Этот вид рассказа характеризуется относительной краткостью, яркостью, занимательностью и эмоциональностью изложения, позволяющими вызвать интерес к новой теме, возбудить потребность в ее активном усвоении. Во время такого рассказа в доступной форме сообщаются задачи деятельности учеников на уроке.</w:t>
      </w:r>
    </w:p>
    <w:p w:rsidR="004C03F9" w:rsidRPr="002F067C" w:rsidRDefault="004C03F9" w:rsidP="005C2AA4">
      <w:pPr>
        <w:pStyle w:val="a5"/>
        <w:spacing w:after="0" w:line="240" w:lineRule="auto"/>
        <w:ind w:left="2160"/>
        <w:jc w:val="both"/>
        <w:rPr>
          <w:rFonts w:ascii="Times New Roman" w:hAnsi="Times New Roman" w:cs="Times New Roman"/>
          <w:sz w:val="24"/>
          <w:szCs w:val="24"/>
        </w:rPr>
      </w:pPr>
    </w:p>
    <w:p w:rsidR="004C03F9" w:rsidRPr="002F067C" w:rsidRDefault="004C03F9" w:rsidP="005C2AA4">
      <w:pPr>
        <w:pStyle w:val="a5"/>
        <w:numPr>
          <w:ilvl w:val="0"/>
          <w:numId w:val="7"/>
        </w:numPr>
        <w:spacing w:after="0" w:line="240" w:lineRule="auto"/>
        <w:jc w:val="both"/>
        <w:rPr>
          <w:rFonts w:ascii="Times New Roman" w:hAnsi="Times New Roman" w:cs="Times New Roman"/>
          <w:i/>
          <w:sz w:val="24"/>
          <w:szCs w:val="24"/>
        </w:rPr>
      </w:pPr>
      <w:r w:rsidRPr="002F067C">
        <w:rPr>
          <w:rFonts w:ascii="Times New Roman" w:hAnsi="Times New Roman" w:cs="Times New Roman"/>
          <w:b/>
          <w:sz w:val="24"/>
          <w:szCs w:val="24"/>
        </w:rPr>
        <w:t xml:space="preserve">рассказ-изложение. </w:t>
      </w:r>
      <w:r w:rsidRPr="002F067C">
        <w:rPr>
          <w:rFonts w:ascii="Times New Roman" w:hAnsi="Times New Roman" w:cs="Times New Roman"/>
          <w:i/>
          <w:sz w:val="24"/>
          <w:szCs w:val="24"/>
        </w:rPr>
        <w:t>Во время рассказа-изложения учитель раскрывает содержание новой темы, осуществляет изложение по определенному логически развивающемуся плану, в четкой последовательности, с вычленением главного, существенного, с применением иллюстраций и убедительных примеров.</w:t>
      </w:r>
    </w:p>
    <w:p w:rsidR="004C03F9" w:rsidRPr="002F067C" w:rsidRDefault="004C03F9" w:rsidP="005C2AA4">
      <w:pPr>
        <w:pStyle w:val="a5"/>
        <w:spacing w:after="0" w:line="240" w:lineRule="auto"/>
        <w:ind w:left="2160"/>
        <w:jc w:val="both"/>
        <w:rPr>
          <w:rFonts w:ascii="Times New Roman" w:hAnsi="Times New Roman" w:cs="Times New Roman"/>
          <w:b/>
          <w:sz w:val="24"/>
          <w:szCs w:val="24"/>
        </w:rPr>
      </w:pPr>
    </w:p>
    <w:p w:rsidR="004C03F9" w:rsidRPr="002F067C" w:rsidRDefault="004C03F9" w:rsidP="005C2AA4">
      <w:pPr>
        <w:pStyle w:val="a5"/>
        <w:numPr>
          <w:ilvl w:val="0"/>
          <w:numId w:val="7"/>
        </w:numPr>
        <w:spacing w:after="0" w:line="240" w:lineRule="auto"/>
        <w:jc w:val="both"/>
        <w:rPr>
          <w:rFonts w:ascii="Times New Roman" w:hAnsi="Times New Roman" w:cs="Times New Roman"/>
          <w:i/>
          <w:sz w:val="24"/>
          <w:szCs w:val="24"/>
        </w:rPr>
      </w:pPr>
      <w:r w:rsidRPr="002F067C">
        <w:rPr>
          <w:rFonts w:ascii="Times New Roman" w:hAnsi="Times New Roman" w:cs="Times New Roman"/>
          <w:b/>
          <w:sz w:val="24"/>
          <w:szCs w:val="24"/>
        </w:rPr>
        <w:t xml:space="preserve">рассказ-заключение. </w:t>
      </w:r>
      <w:r w:rsidRPr="002F067C">
        <w:rPr>
          <w:rFonts w:ascii="Times New Roman" w:hAnsi="Times New Roman" w:cs="Times New Roman"/>
          <w:sz w:val="24"/>
          <w:szCs w:val="24"/>
        </w:rPr>
        <w:t xml:space="preserve"> </w:t>
      </w:r>
      <w:r w:rsidRPr="002F067C">
        <w:rPr>
          <w:rFonts w:ascii="Times New Roman" w:hAnsi="Times New Roman" w:cs="Times New Roman"/>
          <w:i/>
          <w:sz w:val="24"/>
          <w:szCs w:val="24"/>
        </w:rPr>
        <w:t>Рассказ-заключение обычно проводится в конце урока. Учитель в нем резюмирует главные мысли, делает выводы и обобщения, дает задания для дальнейшей самостоятельной работы по этой теме.</w:t>
      </w:r>
    </w:p>
    <w:p w:rsidR="004C03F9" w:rsidRPr="002F067C" w:rsidRDefault="004C03F9" w:rsidP="005C2AA4">
      <w:pPr>
        <w:spacing w:after="0" w:line="240" w:lineRule="auto"/>
        <w:jc w:val="both"/>
        <w:rPr>
          <w:rFonts w:ascii="Times New Roman" w:hAnsi="Times New Roman" w:cs="Times New Roman"/>
          <w:sz w:val="24"/>
          <w:szCs w:val="24"/>
        </w:rPr>
      </w:pPr>
    </w:p>
    <w:p w:rsidR="004C03F9" w:rsidRPr="002F067C" w:rsidRDefault="004C03F9" w:rsidP="005C2AA4">
      <w:pPr>
        <w:pStyle w:val="a5"/>
        <w:numPr>
          <w:ilvl w:val="0"/>
          <w:numId w:val="6"/>
        </w:numPr>
        <w:spacing w:after="0" w:line="240" w:lineRule="auto"/>
        <w:jc w:val="both"/>
        <w:rPr>
          <w:rFonts w:ascii="Times New Roman" w:hAnsi="Times New Roman" w:cs="Times New Roman"/>
          <w:i/>
          <w:sz w:val="24"/>
          <w:szCs w:val="24"/>
        </w:rPr>
      </w:pPr>
      <w:r w:rsidRPr="002F067C">
        <w:rPr>
          <w:rFonts w:ascii="Times New Roman" w:hAnsi="Times New Roman" w:cs="Times New Roman"/>
          <w:b/>
          <w:sz w:val="24"/>
          <w:szCs w:val="24"/>
        </w:rPr>
        <w:t>Учебная лекция</w:t>
      </w:r>
      <w:r w:rsidRPr="002F067C">
        <w:rPr>
          <w:rFonts w:ascii="Times New Roman" w:hAnsi="Times New Roman" w:cs="Times New Roman"/>
          <w:sz w:val="24"/>
          <w:szCs w:val="24"/>
        </w:rPr>
        <w:t xml:space="preserve">. </w:t>
      </w:r>
      <w:r w:rsidRPr="002F067C">
        <w:rPr>
          <w:rFonts w:ascii="Times New Roman" w:hAnsi="Times New Roman" w:cs="Times New Roman"/>
          <w:i/>
          <w:sz w:val="24"/>
          <w:szCs w:val="24"/>
        </w:rPr>
        <w:t>Как один из словесных методов обучения учебная лекция предполагает устное изложение учебного материала, отличающееся большей емкостью, чем рассказ, большей сложностью логических построений, образов, доказательств и обобщений. Лекция, как правило, занимает весь урок или занятие, в то время как рассказ занимает лишь его часть.</w:t>
      </w:r>
    </w:p>
    <w:p w:rsidR="004C03F9" w:rsidRPr="002F067C" w:rsidRDefault="004C03F9" w:rsidP="005C2AA4">
      <w:pPr>
        <w:spacing w:after="0" w:line="240" w:lineRule="auto"/>
        <w:ind w:left="1416"/>
        <w:jc w:val="both"/>
        <w:rPr>
          <w:rFonts w:ascii="Times New Roman" w:hAnsi="Times New Roman" w:cs="Times New Roman"/>
          <w:i/>
          <w:sz w:val="24"/>
          <w:szCs w:val="24"/>
        </w:rPr>
      </w:pPr>
      <w:r w:rsidRPr="002F067C">
        <w:rPr>
          <w:rFonts w:ascii="Times New Roman" w:hAnsi="Times New Roman" w:cs="Times New Roman"/>
          <w:i/>
          <w:sz w:val="24"/>
          <w:szCs w:val="24"/>
        </w:rPr>
        <w:t xml:space="preserve">    В ходе лекции используются приемы устного изложения информации, поддержания внимания в течение длительного времени, активизации мышления слушателей, приемы обеспечения логического запоминания, убеждения, аргументации, доказательства, классификации, систематизации, обобщения и др.</w:t>
      </w:r>
    </w:p>
    <w:p w:rsidR="004C03F9" w:rsidRPr="002F067C" w:rsidRDefault="004C03F9" w:rsidP="005C2AA4">
      <w:pPr>
        <w:spacing w:after="0" w:line="240" w:lineRule="auto"/>
        <w:ind w:left="1416"/>
        <w:jc w:val="both"/>
        <w:rPr>
          <w:rFonts w:ascii="Times New Roman" w:hAnsi="Times New Roman" w:cs="Times New Roman"/>
          <w:i/>
          <w:sz w:val="24"/>
          <w:szCs w:val="24"/>
        </w:rPr>
      </w:pPr>
      <w:r w:rsidRPr="002F067C">
        <w:rPr>
          <w:rFonts w:ascii="Times New Roman" w:hAnsi="Times New Roman" w:cs="Times New Roman"/>
          <w:i/>
          <w:sz w:val="24"/>
          <w:szCs w:val="24"/>
        </w:rPr>
        <w:t xml:space="preserve">   Читаются лекции в основном в старших классах средней школы, а также в техникумах и вузах. Условиями эффективного проведения лекции является четкое продумывание и сообщение плана лекции, логически стройное и последовательное изложение одного за другим всех пунктов плана с резюме и выводами после каждого из них и логическими связями при переходе к следующему разделу. Не менее важно обеспечить доступность, ясность </w:t>
      </w:r>
      <w:r w:rsidRPr="002F067C">
        <w:rPr>
          <w:rFonts w:ascii="Times New Roman" w:hAnsi="Times New Roman" w:cs="Times New Roman"/>
          <w:i/>
          <w:sz w:val="24"/>
          <w:szCs w:val="24"/>
        </w:rPr>
        <w:lastRenderedPageBreak/>
        <w:t>изложения, объяснить термины, подобрать примеры и иллюстрации, использовать разнообразные средства наглядности. Лекцию читают в таком темпе, чтобы слушатели могли сделать необходимые записи. Преподавателю поэтому надо четко выделять то, что следует записать, однозначно повторять при необходимости, чтобы облегчить записи.</w:t>
      </w:r>
    </w:p>
    <w:p w:rsidR="004C03F9" w:rsidRPr="002F067C" w:rsidRDefault="004C03F9" w:rsidP="005C2AA4">
      <w:pPr>
        <w:spacing w:after="0" w:line="240" w:lineRule="auto"/>
        <w:ind w:left="1416"/>
        <w:jc w:val="both"/>
        <w:rPr>
          <w:rFonts w:ascii="Times New Roman" w:hAnsi="Times New Roman" w:cs="Times New Roman"/>
          <w:i/>
          <w:sz w:val="24"/>
          <w:szCs w:val="24"/>
        </w:rPr>
      </w:pPr>
    </w:p>
    <w:p w:rsidR="004C03F9" w:rsidRDefault="004C03F9" w:rsidP="005C2AA4">
      <w:p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Лекция и рассказ экономят учебное время, активно управляют восприятием учебного материала школьниками. Вместе с тем оба этих словесных метода обучения в недостаточной мере позволяют учащимся высказывать собственные суждения.</w:t>
      </w:r>
    </w:p>
    <w:p w:rsidR="002F067C" w:rsidRPr="002F067C" w:rsidRDefault="002F067C" w:rsidP="005C2AA4">
      <w:pPr>
        <w:spacing w:after="0" w:line="240" w:lineRule="auto"/>
        <w:jc w:val="both"/>
        <w:rPr>
          <w:rFonts w:ascii="Times New Roman" w:hAnsi="Times New Roman" w:cs="Times New Roman"/>
          <w:sz w:val="24"/>
          <w:szCs w:val="24"/>
        </w:rPr>
      </w:pPr>
    </w:p>
    <w:p w:rsidR="004C03F9" w:rsidRPr="002F067C" w:rsidRDefault="004C03F9" w:rsidP="005C2AA4">
      <w:pPr>
        <w:pStyle w:val="a5"/>
        <w:numPr>
          <w:ilvl w:val="0"/>
          <w:numId w:val="6"/>
        </w:numPr>
        <w:spacing w:after="0" w:line="240" w:lineRule="auto"/>
        <w:jc w:val="both"/>
        <w:rPr>
          <w:rFonts w:ascii="Times New Roman" w:hAnsi="Times New Roman" w:cs="Times New Roman"/>
          <w:i/>
          <w:sz w:val="24"/>
          <w:szCs w:val="24"/>
        </w:rPr>
      </w:pPr>
      <w:r w:rsidRPr="002F067C">
        <w:rPr>
          <w:rFonts w:ascii="Times New Roman" w:hAnsi="Times New Roman" w:cs="Times New Roman"/>
          <w:b/>
          <w:sz w:val="24"/>
          <w:szCs w:val="24"/>
        </w:rPr>
        <w:t>Беседа.</w:t>
      </w:r>
      <w:r w:rsidRPr="002F067C">
        <w:rPr>
          <w:rFonts w:ascii="Times New Roman" w:hAnsi="Times New Roman" w:cs="Times New Roman"/>
          <w:i/>
          <w:sz w:val="24"/>
          <w:szCs w:val="24"/>
        </w:rPr>
        <w:t xml:space="preserve"> Метод беседы предполагает разговор учителя с учениками, организуемый с помощью тщательно продуманной системы вопросов, постепенно подводящих учеников к усвоению системы фактов, нового понятия или закономерности. В ходе применения метода беседы используются приемы постановки вопросов (основных, дополнительных, наводящих и др.), приемы обсуждения ответов и мнений учеников, приемы корригирования ответов, приемы формулирования выводов из беседы.</w:t>
      </w:r>
    </w:p>
    <w:p w:rsidR="004C03F9" w:rsidRPr="002F067C" w:rsidRDefault="004C03F9" w:rsidP="005C2AA4">
      <w:pPr>
        <w:spacing w:after="0" w:line="240" w:lineRule="auto"/>
        <w:ind w:left="1416" w:firstLine="708"/>
        <w:jc w:val="both"/>
        <w:rPr>
          <w:rFonts w:ascii="Times New Roman" w:hAnsi="Times New Roman" w:cs="Times New Roman"/>
          <w:i/>
          <w:sz w:val="24"/>
          <w:szCs w:val="24"/>
        </w:rPr>
      </w:pPr>
      <w:r w:rsidRPr="002F067C">
        <w:rPr>
          <w:rFonts w:ascii="Times New Roman" w:hAnsi="Times New Roman" w:cs="Times New Roman"/>
          <w:i/>
          <w:sz w:val="24"/>
          <w:szCs w:val="24"/>
        </w:rPr>
        <w:t>Вопросы к беседе должны быть достаточно емкими для целостного восприятия. Слишком большое дробление темы на вопросы разрушает логическую ее целостность, а слишком крупные вопросы становятся недоступными для обсуждения с учениками. Вопросы не должны требовать от учеников односложных ответов. Учитель может использовать вспомогательные, наводящие вопросы, позволяющие продолжить обсуждение изучаемой проблемы.</w:t>
      </w:r>
    </w:p>
    <w:p w:rsidR="004C03F9" w:rsidRPr="002F067C" w:rsidRDefault="004C03F9" w:rsidP="005C2AA4">
      <w:pPr>
        <w:spacing w:after="0" w:line="240" w:lineRule="auto"/>
        <w:ind w:left="1416" w:firstLine="708"/>
        <w:jc w:val="both"/>
        <w:rPr>
          <w:rFonts w:ascii="Times New Roman" w:hAnsi="Times New Roman" w:cs="Times New Roman"/>
          <w:i/>
          <w:sz w:val="24"/>
          <w:szCs w:val="24"/>
        </w:rPr>
      </w:pPr>
      <w:r w:rsidRPr="002F067C">
        <w:rPr>
          <w:rFonts w:ascii="Times New Roman" w:hAnsi="Times New Roman" w:cs="Times New Roman"/>
          <w:i/>
          <w:sz w:val="24"/>
          <w:szCs w:val="24"/>
        </w:rPr>
        <w:t>Возможны беседы, в ходе которых ученики вспоминают, систематизируют, обобщают ранее усвоенное, делают выводы, подыскивают новые примеры использования в жизни изучаемого ранее явления, закона. Такие беседы носят в основном объяснительный характер и рассчитаны на оперирование ранее усвоенным, на активизацию памяти учеников.</w:t>
      </w:r>
    </w:p>
    <w:p w:rsidR="004C03F9" w:rsidRPr="002F067C" w:rsidRDefault="004C03F9" w:rsidP="005C2AA4">
      <w:pPr>
        <w:spacing w:line="240" w:lineRule="auto"/>
        <w:ind w:left="1416"/>
        <w:jc w:val="both"/>
        <w:rPr>
          <w:rFonts w:ascii="Times New Roman" w:hAnsi="Times New Roman" w:cs="Times New Roman"/>
          <w:b/>
          <w:sz w:val="24"/>
          <w:szCs w:val="24"/>
        </w:rPr>
      </w:pPr>
      <w:r w:rsidRPr="002F067C">
        <w:rPr>
          <w:rFonts w:ascii="Times New Roman" w:hAnsi="Times New Roman" w:cs="Times New Roman"/>
          <w:i/>
          <w:sz w:val="24"/>
          <w:szCs w:val="24"/>
        </w:rPr>
        <w:t>В то же время возможны и весьма желательны при достаточной подготовленности учеников беседы, в ходе которых они под руководством учителя сами отыскивают возможные ответы на проблемные задачи.</w:t>
      </w:r>
    </w:p>
    <w:p w:rsidR="004C03F9" w:rsidRPr="002F067C" w:rsidRDefault="004C03F9" w:rsidP="005C2AA4">
      <w:pPr>
        <w:pStyle w:val="a5"/>
        <w:numPr>
          <w:ilvl w:val="0"/>
          <w:numId w:val="6"/>
        </w:numPr>
        <w:spacing w:after="0" w:line="240" w:lineRule="auto"/>
        <w:jc w:val="both"/>
        <w:rPr>
          <w:rFonts w:ascii="Times New Roman" w:hAnsi="Times New Roman" w:cs="Times New Roman"/>
          <w:sz w:val="24"/>
          <w:szCs w:val="24"/>
        </w:rPr>
      </w:pPr>
      <w:r w:rsidRPr="002F067C">
        <w:rPr>
          <w:rFonts w:ascii="Times New Roman" w:hAnsi="Times New Roman" w:cs="Times New Roman"/>
          <w:b/>
          <w:sz w:val="24"/>
          <w:szCs w:val="24"/>
        </w:rPr>
        <w:t>Конференция</w:t>
      </w:r>
      <w:r w:rsidRPr="002F067C">
        <w:rPr>
          <w:rFonts w:ascii="Times New Roman" w:hAnsi="Times New Roman" w:cs="Times New Roman"/>
          <w:sz w:val="24"/>
          <w:szCs w:val="24"/>
        </w:rPr>
        <w:t xml:space="preserve">  — </w:t>
      </w:r>
      <w:r w:rsidRPr="002F067C">
        <w:rPr>
          <w:rFonts w:ascii="Times New Roman" w:hAnsi="Times New Roman" w:cs="Times New Roman"/>
          <w:i/>
          <w:sz w:val="24"/>
          <w:szCs w:val="24"/>
        </w:rPr>
        <w:t>коллективное обсуждение книг, спектаклей, фильмов с целью выделения нравственных норм, декларированных в произведении, и формирования определенного к ним отношения</w:t>
      </w:r>
      <w:r w:rsidRPr="002F067C">
        <w:rPr>
          <w:rFonts w:ascii="Times New Roman" w:hAnsi="Times New Roman" w:cs="Times New Roman"/>
          <w:sz w:val="24"/>
          <w:szCs w:val="24"/>
        </w:rPr>
        <w:t>.</w:t>
      </w:r>
    </w:p>
    <w:p w:rsidR="004C03F9" w:rsidRPr="002F067C" w:rsidRDefault="004C03F9" w:rsidP="005C2AA4">
      <w:pPr>
        <w:pStyle w:val="a5"/>
        <w:spacing w:after="0" w:line="240" w:lineRule="auto"/>
        <w:ind w:left="2160"/>
        <w:jc w:val="both"/>
        <w:rPr>
          <w:rFonts w:ascii="Times New Roman" w:hAnsi="Times New Roman" w:cs="Times New Roman"/>
          <w:sz w:val="24"/>
          <w:szCs w:val="24"/>
        </w:rPr>
      </w:pPr>
    </w:p>
    <w:p w:rsidR="004C03F9" w:rsidRPr="002F067C" w:rsidRDefault="004C03F9" w:rsidP="005C2AA4">
      <w:pPr>
        <w:pStyle w:val="a5"/>
        <w:numPr>
          <w:ilvl w:val="0"/>
          <w:numId w:val="6"/>
        </w:numPr>
        <w:spacing w:line="240" w:lineRule="auto"/>
        <w:jc w:val="both"/>
        <w:rPr>
          <w:rFonts w:ascii="Times New Roman" w:hAnsi="Times New Roman" w:cs="Times New Roman"/>
          <w:sz w:val="24"/>
          <w:szCs w:val="24"/>
        </w:rPr>
      </w:pPr>
      <w:r w:rsidRPr="002F067C">
        <w:rPr>
          <w:rFonts w:ascii="Times New Roman" w:hAnsi="Times New Roman" w:cs="Times New Roman"/>
          <w:b/>
          <w:sz w:val="24"/>
          <w:szCs w:val="24"/>
        </w:rPr>
        <w:t>Дискуссия</w:t>
      </w:r>
      <w:r w:rsidRPr="002F067C">
        <w:rPr>
          <w:rFonts w:ascii="Times New Roman" w:hAnsi="Times New Roman" w:cs="Times New Roman"/>
          <w:sz w:val="24"/>
          <w:szCs w:val="24"/>
        </w:rPr>
        <w:t xml:space="preserve"> </w:t>
      </w:r>
      <w:r w:rsidRPr="002F067C">
        <w:rPr>
          <w:rFonts w:ascii="Times New Roman" w:hAnsi="Times New Roman" w:cs="Times New Roman"/>
          <w:i/>
          <w:sz w:val="24"/>
          <w:szCs w:val="24"/>
        </w:rPr>
        <w:t>— коллективное обсуждение к.-л. проблемы или круга вопросов с целью нахождения правильного ответа. В педагогическом процессе выступает одним из методов активного обучения. Тема Д. объявляется заранее. Обучаемым следует изучить соответствующую литературу, получить необходимую информацию. В ходе Д. каждый имеет право высказать свою точку зрения. Дискуссии формируют умения рассуждать, доказывать, формулировать проблему и т. п.</w:t>
      </w:r>
    </w:p>
    <w:p w:rsidR="004C03F9" w:rsidRPr="002F067C" w:rsidRDefault="004C03F9" w:rsidP="005C2AA4">
      <w:pPr>
        <w:pStyle w:val="a5"/>
        <w:spacing w:line="240" w:lineRule="auto"/>
        <w:jc w:val="both"/>
        <w:rPr>
          <w:rFonts w:ascii="Times New Roman" w:hAnsi="Times New Roman" w:cs="Times New Roman"/>
          <w:sz w:val="24"/>
          <w:szCs w:val="24"/>
        </w:rPr>
      </w:pPr>
    </w:p>
    <w:p w:rsidR="004C03F9" w:rsidRPr="002F067C" w:rsidRDefault="004C03F9" w:rsidP="005C2AA4">
      <w:pPr>
        <w:pStyle w:val="a5"/>
        <w:numPr>
          <w:ilvl w:val="0"/>
          <w:numId w:val="6"/>
        </w:numPr>
        <w:spacing w:after="0" w:line="240" w:lineRule="auto"/>
        <w:jc w:val="both"/>
        <w:rPr>
          <w:rFonts w:ascii="Times New Roman" w:hAnsi="Times New Roman" w:cs="Times New Roman"/>
          <w:sz w:val="24"/>
          <w:szCs w:val="24"/>
        </w:rPr>
      </w:pPr>
      <w:r w:rsidRPr="002F067C">
        <w:rPr>
          <w:rFonts w:ascii="Times New Roman" w:hAnsi="Times New Roman" w:cs="Times New Roman"/>
          <w:b/>
          <w:sz w:val="24"/>
          <w:szCs w:val="24"/>
        </w:rPr>
        <w:t>Диспут</w:t>
      </w:r>
      <w:r w:rsidRPr="002F067C">
        <w:rPr>
          <w:rFonts w:ascii="Times New Roman" w:hAnsi="Times New Roman" w:cs="Times New Roman"/>
          <w:sz w:val="24"/>
          <w:szCs w:val="24"/>
        </w:rPr>
        <w:t xml:space="preserve"> — спор, путь мобилизации активности воспитанников для выработки правильных суждений и установок; способ обучения борьбе против ошибочных представлений и понятий, умению вести полемику, защищать свои взгляды, убеждать в них др. людей.</w:t>
      </w:r>
    </w:p>
    <w:p w:rsidR="004C03F9" w:rsidRPr="002F067C" w:rsidRDefault="004C03F9" w:rsidP="005C2AA4">
      <w:pPr>
        <w:pStyle w:val="a5"/>
        <w:spacing w:line="240" w:lineRule="auto"/>
        <w:ind w:left="2160"/>
        <w:jc w:val="both"/>
        <w:rPr>
          <w:rFonts w:ascii="Times New Roman" w:hAnsi="Times New Roman" w:cs="Times New Roman"/>
          <w:sz w:val="24"/>
          <w:szCs w:val="24"/>
        </w:rPr>
      </w:pPr>
    </w:p>
    <w:p w:rsidR="004C03F9" w:rsidRPr="0085679C" w:rsidRDefault="004C03F9" w:rsidP="00BB64C4">
      <w:pPr>
        <w:pStyle w:val="a5"/>
        <w:numPr>
          <w:ilvl w:val="0"/>
          <w:numId w:val="6"/>
        </w:numPr>
        <w:spacing w:line="240" w:lineRule="auto"/>
        <w:jc w:val="both"/>
        <w:rPr>
          <w:rFonts w:ascii="Times New Roman" w:hAnsi="Times New Roman" w:cs="Times New Roman"/>
          <w:sz w:val="24"/>
          <w:szCs w:val="24"/>
        </w:rPr>
      </w:pPr>
      <w:r w:rsidRPr="002F067C">
        <w:rPr>
          <w:rFonts w:ascii="Times New Roman" w:hAnsi="Times New Roman" w:cs="Times New Roman"/>
          <w:b/>
          <w:sz w:val="24"/>
          <w:szCs w:val="24"/>
        </w:rPr>
        <w:lastRenderedPageBreak/>
        <w:t>Объяснение</w:t>
      </w:r>
      <w:r w:rsidR="00BB64C4">
        <w:rPr>
          <w:rFonts w:ascii="Times New Roman" w:hAnsi="Times New Roman" w:cs="Times New Roman"/>
          <w:b/>
          <w:sz w:val="24"/>
          <w:szCs w:val="24"/>
        </w:rPr>
        <w:t xml:space="preserve"> </w:t>
      </w:r>
      <w:r w:rsidR="00BB64C4" w:rsidRPr="0085679C">
        <w:rPr>
          <w:rFonts w:ascii="Times New Roman" w:hAnsi="Times New Roman" w:cs="Times New Roman"/>
          <w:sz w:val="24"/>
          <w:szCs w:val="24"/>
        </w:rPr>
        <w:t>- раскрытие сущности изучаемого объекта; осуществляется через постижение определенного закона, которому подчиняется данный объект</w:t>
      </w:r>
    </w:p>
    <w:p w:rsidR="004C03F9" w:rsidRPr="002F067C" w:rsidRDefault="004C03F9" w:rsidP="005C2AA4">
      <w:pPr>
        <w:pStyle w:val="a5"/>
        <w:spacing w:line="240" w:lineRule="auto"/>
        <w:jc w:val="both"/>
        <w:rPr>
          <w:rFonts w:ascii="Times New Roman" w:hAnsi="Times New Roman" w:cs="Times New Roman"/>
          <w:b/>
          <w:sz w:val="24"/>
          <w:szCs w:val="24"/>
        </w:rPr>
      </w:pPr>
    </w:p>
    <w:p w:rsidR="004C03F9" w:rsidRPr="002F067C" w:rsidRDefault="004C03F9" w:rsidP="005C2AA4">
      <w:pPr>
        <w:pStyle w:val="a5"/>
        <w:spacing w:line="240" w:lineRule="auto"/>
        <w:ind w:left="2160"/>
        <w:jc w:val="both"/>
        <w:rPr>
          <w:rFonts w:ascii="Times New Roman" w:hAnsi="Times New Roman" w:cs="Times New Roman"/>
          <w:b/>
          <w:sz w:val="24"/>
          <w:szCs w:val="24"/>
        </w:rPr>
      </w:pPr>
    </w:p>
    <w:p w:rsidR="004C03F9" w:rsidRPr="002F067C" w:rsidRDefault="004C03F9" w:rsidP="005C2AA4">
      <w:pPr>
        <w:pStyle w:val="a5"/>
        <w:numPr>
          <w:ilvl w:val="0"/>
          <w:numId w:val="3"/>
        </w:numPr>
        <w:spacing w:after="0" w:line="240" w:lineRule="auto"/>
        <w:jc w:val="both"/>
        <w:rPr>
          <w:rFonts w:ascii="Times New Roman" w:hAnsi="Times New Roman" w:cs="Times New Roman"/>
          <w:b/>
          <w:sz w:val="24"/>
          <w:szCs w:val="24"/>
        </w:rPr>
      </w:pPr>
      <w:r w:rsidRPr="002F067C">
        <w:rPr>
          <w:rFonts w:ascii="Times New Roman" w:hAnsi="Times New Roman" w:cs="Times New Roman"/>
          <w:b/>
          <w:sz w:val="24"/>
          <w:szCs w:val="24"/>
        </w:rPr>
        <w:t>наглядные методы</w:t>
      </w:r>
      <w:r w:rsidRPr="002F067C">
        <w:rPr>
          <w:rFonts w:ascii="Times New Roman" w:hAnsi="Times New Roman" w:cs="Times New Roman"/>
          <w:sz w:val="24"/>
          <w:szCs w:val="24"/>
        </w:rPr>
        <w:t xml:space="preserve"> </w:t>
      </w:r>
    </w:p>
    <w:p w:rsidR="004C03F9" w:rsidRPr="002F067C" w:rsidRDefault="004C03F9" w:rsidP="005C2AA4">
      <w:pPr>
        <w:pStyle w:val="a5"/>
        <w:spacing w:after="0" w:line="240" w:lineRule="auto"/>
        <w:ind w:left="1440"/>
        <w:jc w:val="both"/>
        <w:rPr>
          <w:rFonts w:ascii="Times New Roman" w:hAnsi="Times New Roman" w:cs="Times New Roman"/>
          <w:b/>
          <w:sz w:val="24"/>
          <w:szCs w:val="24"/>
        </w:rPr>
      </w:pPr>
    </w:p>
    <w:p w:rsidR="004C03F9" w:rsidRPr="002F067C" w:rsidRDefault="004C03F9" w:rsidP="005C2AA4">
      <w:pPr>
        <w:pStyle w:val="a5"/>
        <w:numPr>
          <w:ilvl w:val="0"/>
          <w:numId w:val="8"/>
        </w:numPr>
        <w:spacing w:after="0" w:line="240" w:lineRule="auto"/>
        <w:jc w:val="both"/>
        <w:rPr>
          <w:rFonts w:ascii="Times New Roman" w:hAnsi="Times New Roman" w:cs="Times New Roman"/>
          <w:i/>
          <w:sz w:val="24"/>
          <w:szCs w:val="24"/>
        </w:rPr>
      </w:pPr>
      <w:r w:rsidRPr="002F067C">
        <w:rPr>
          <w:rFonts w:ascii="Times New Roman" w:hAnsi="Times New Roman" w:cs="Times New Roman"/>
          <w:b/>
          <w:sz w:val="24"/>
          <w:szCs w:val="24"/>
        </w:rPr>
        <w:t>метод иллюстрации</w:t>
      </w:r>
      <w:r w:rsidRPr="002F067C">
        <w:rPr>
          <w:rFonts w:ascii="Times New Roman" w:hAnsi="Times New Roman" w:cs="Times New Roman"/>
          <w:sz w:val="24"/>
          <w:szCs w:val="24"/>
        </w:rPr>
        <w:t xml:space="preserve"> </w:t>
      </w:r>
      <w:r w:rsidRPr="002F067C">
        <w:rPr>
          <w:rFonts w:ascii="Times New Roman" w:hAnsi="Times New Roman" w:cs="Times New Roman"/>
          <w:i/>
          <w:sz w:val="24"/>
          <w:szCs w:val="24"/>
        </w:rPr>
        <w:t>предполагает показ ученикам иллюстративных пособий: плакатов, карт, зарисовок на доске, картин, портретов ученых и пр.</w:t>
      </w:r>
    </w:p>
    <w:p w:rsidR="004C03F9" w:rsidRPr="002F067C" w:rsidRDefault="004C03F9" w:rsidP="005C2AA4">
      <w:pPr>
        <w:spacing w:after="0" w:line="240" w:lineRule="auto"/>
        <w:jc w:val="both"/>
        <w:rPr>
          <w:rFonts w:ascii="Times New Roman" w:hAnsi="Times New Roman" w:cs="Times New Roman"/>
          <w:sz w:val="24"/>
          <w:szCs w:val="24"/>
        </w:rPr>
      </w:pPr>
    </w:p>
    <w:p w:rsidR="004C03F9" w:rsidRPr="002F067C" w:rsidRDefault="004C03F9" w:rsidP="005C2AA4">
      <w:pPr>
        <w:pStyle w:val="a5"/>
        <w:numPr>
          <w:ilvl w:val="0"/>
          <w:numId w:val="8"/>
        </w:numPr>
        <w:spacing w:after="0" w:line="240" w:lineRule="auto"/>
        <w:jc w:val="both"/>
        <w:rPr>
          <w:rFonts w:ascii="Times New Roman" w:hAnsi="Times New Roman" w:cs="Times New Roman"/>
          <w:sz w:val="24"/>
          <w:szCs w:val="24"/>
        </w:rPr>
      </w:pPr>
      <w:r w:rsidRPr="002F067C">
        <w:rPr>
          <w:rFonts w:ascii="Times New Roman" w:hAnsi="Times New Roman" w:cs="Times New Roman"/>
          <w:b/>
          <w:sz w:val="24"/>
          <w:szCs w:val="24"/>
        </w:rPr>
        <w:t>метод демонстрации</w:t>
      </w:r>
      <w:r w:rsidRPr="002F067C">
        <w:rPr>
          <w:rFonts w:ascii="Times New Roman" w:hAnsi="Times New Roman" w:cs="Times New Roman"/>
          <w:sz w:val="24"/>
          <w:szCs w:val="24"/>
        </w:rPr>
        <w:t xml:space="preserve">  </w:t>
      </w:r>
    </w:p>
    <w:p w:rsidR="004C03F9" w:rsidRPr="002F067C" w:rsidRDefault="004C03F9" w:rsidP="005C2AA4">
      <w:pPr>
        <w:pStyle w:val="a5"/>
        <w:spacing w:line="240" w:lineRule="auto"/>
        <w:jc w:val="both"/>
        <w:rPr>
          <w:rFonts w:ascii="Times New Roman" w:hAnsi="Times New Roman" w:cs="Times New Roman"/>
          <w:sz w:val="24"/>
          <w:szCs w:val="24"/>
        </w:rPr>
      </w:pPr>
    </w:p>
    <w:p w:rsidR="004C03F9" w:rsidRPr="002F067C" w:rsidRDefault="004C03F9" w:rsidP="005C2AA4">
      <w:pPr>
        <w:pStyle w:val="a5"/>
        <w:numPr>
          <w:ilvl w:val="0"/>
          <w:numId w:val="9"/>
        </w:numPr>
        <w:spacing w:after="0" w:line="240" w:lineRule="auto"/>
        <w:jc w:val="both"/>
        <w:rPr>
          <w:rFonts w:ascii="Times New Roman" w:hAnsi="Times New Roman" w:cs="Times New Roman"/>
          <w:i/>
          <w:sz w:val="24"/>
          <w:szCs w:val="24"/>
        </w:rPr>
      </w:pPr>
      <w:r w:rsidRPr="002F067C">
        <w:rPr>
          <w:rFonts w:ascii="Times New Roman" w:hAnsi="Times New Roman" w:cs="Times New Roman"/>
          <w:i/>
          <w:sz w:val="24"/>
          <w:szCs w:val="24"/>
        </w:rPr>
        <w:t>демонстрация приборов, опытов, технических установок, различного рода препаратов</w:t>
      </w:r>
    </w:p>
    <w:p w:rsidR="004C03F9" w:rsidRPr="002F067C" w:rsidRDefault="004C03F9" w:rsidP="005C2AA4">
      <w:pPr>
        <w:pStyle w:val="a5"/>
        <w:numPr>
          <w:ilvl w:val="0"/>
          <w:numId w:val="9"/>
        </w:numPr>
        <w:spacing w:after="0" w:line="240" w:lineRule="auto"/>
        <w:jc w:val="both"/>
        <w:rPr>
          <w:rFonts w:ascii="Times New Roman" w:hAnsi="Times New Roman" w:cs="Times New Roman"/>
          <w:i/>
          <w:sz w:val="24"/>
          <w:szCs w:val="24"/>
        </w:rPr>
      </w:pPr>
      <w:r w:rsidRPr="002F067C">
        <w:rPr>
          <w:rFonts w:ascii="Times New Roman" w:hAnsi="Times New Roman" w:cs="Times New Roman"/>
          <w:i/>
          <w:sz w:val="24"/>
          <w:szCs w:val="24"/>
        </w:rPr>
        <w:t>показ кинофильмов и диафильмов</w:t>
      </w:r>
    </w:p>
    <w:p w:rsidR="004C03F9" w:rsidRPr="002F067C" w:rsidRDefault="004C03F9" w:rsidP="005C2AA4">
      <w:pPr>
        <w:pStyle w:val="a5"/>
        <w:numPr>
          <w:ilvl w:val="0"/>
          <w:numId w:val="9"/>
        </w:numPr>
        <w:spacing w:after="0" w:line="240" w:lineRule="auto"/>
        <w:jc w:val="both"/>
        <w:rPr>
          <w:rFonts w:ascii="Times New Roman" w:hAnsi="Times New Roman" w:cs="Times New Roman"/>
          <w:i/>
          <w:sz w:val="24"/>
          <w:szCs w:val="24"/>
        </w:rPr>
      </w:pPr>
      <w:r w:rsidRPr="002F067C">
        <w:rPr>
          <w:rFonts w:ascii="Times New Roman" w:hAnsi="Times New Roman" w:cs="Times New Roman"/>
          <w:i/>
          <w:sz w:val="24"/>
          <w:szCs w:val="24"/>
        </w:rPr>
        <w:t>показ иллюстраций через эпидиаскоп или кодоскоп</w:t>
      </w:r>
    </w:p>
    <w:p w:rsidR="004C03F9" w:rsidRPr="002F067C" w:rsidRDefault="004C03F9" w:rsidP="005C2AA4">
      <w:pPr>
        <w:pStyle w:val="a5"/>
        <w:numPr>
          <w:ilvl w:val="0"/>
          <w:numId w:val="9"/>
        </w:numPr>
        <w:spacing w:after="0" w:line="240" w:lineRule="auto"/>
        <w:jc w:val="both"/>
        <w:rPr>
          <w:rFonts w:ascii="Times New Roman" w:hAnsi="Times New Roman" w:cs="Times New Roman"/>
          <w:i/>
          <w:sz w:val="24"/>
          <w:szCs w:val="24"/>
        </w:rPr>
      </w:pPr>
      <w:r w:rsidRPr="002F067C">
        <w:rPr>
          <w:rFonts w:ascii="Times New Roman" w:hAnsi="Times New Roman" w:cs="Times New Roman"/>
          <w:i/>
          <w:sz w:val="24"/>
          <w:szCs w:val="24"/>
        </w:rPr>
        <w:t>использование учебного телевидения</w:t>
      </w:r>
    </w:p>
    <w:p w:rsidR="004C03F9" w:rsidRPr="002F067C" w:rsidRDefault="004C03F9" w:rsidP="005C2AA4">
      <w:pPr>
        <w:spacing w:after="0" w:line="240" w:lineRule="auto"/>
        <w:ind w:firstLine="708"/>
        <w:jc w:val="both"/>
        <w:rPr>
          <w:rFonts w:ascii="Times New Roman" w:hAnsi="Times New Roman" w:cs="Times New Roman"/>
          <w:i/>
          <w:sz w:val="24"/>
          <w:szCs w:val="24"/>
        </w:rPr>
      </w:pPr>
    </w:p>
    <w:p w:rsidR="004C03F9" w:rsidRPr="002F067C" w:rsidRDefault="004C03F9" w:rsidP="005C2AA4">
      <w:pPr>
        <w:spacing w:after="0" w:line="240" w:lineRule="auto"/>
        <w:ind w:firstLine="708"/>
        <w:jc w:val="both"/>
        <w:rPr>
          <w:rFonts w:ascii="Times New Roman" w:hAnsi="Times New Roman" w:cs="Times New Roman"/>
          <w:sz w:val="24"/>
          <w:szCs w:val="24"/>
        </w:rPr>
      </w:pPr>
      <w:r w:rsidRPr="002F067C">
        <w:rPr>
          <w:rFonts w:ascii="Times New Roman" w:hAnsi="Times New Roman" w:cs="Times New Roman"/>
          <w:sz w:val="24"/>
          <w:szCs w:val="24"/>
        </w:rPr>
        <w:t xml:space="preserve">В ходе применения наглядных методов используются приемы: показа, обеспечения лучшей видимости (экран, подкрашивание, подсвет, подъемные приспособления и др.), обсуждения результатов проведенных наблюдений, демонстраций и пр. </w:t>
      </w:r>
    </w:p>
    <w:p w:rsidR="004C03F9" w:rsidRPr="002F067C" w:rsidRDefault="004C03F9" w:rsidP="005C2AA4">
      <w:p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 </w:t>
      </w:r>
    </w:p>
    <w:p w:rsidR="004C03F9" w:rsidRPr="002F067C" w:rsidRDefault="004C03F9" w:rsidP="005C2AA4">
      <w:pPr>
        <w:pStyle w:val="a5"/>
        <w:numPr>
          <w:ilvl w:val="0"/>
          <w:numId w:val="3"/>
        </w:numPr>
        <w:spacing w:after="0" w:line="240" w:lineRule="auto"/>
        <w:jc w:val="both"/>
        <w:rPr>
          <w:rFonts w:ascii="Times New Roman" w:hAnsi="Times New Roman" w:cs="Times New Roman"/>
          <w:sz w:val="24"/>
          <w:szCs w:val="24"/>
        </w:rPr>
      </w:pPr>
      <w:r w:rsidRPr="002F067C">
        <w:rPr>
          <w:rFonts w:ascii="Times New Roman" w:hAnsi="Times New Roman" w:cs="Times New Roman"/>
          <w:b/>
          <w:sz w:val="24"/>
          <w:szCs w:val="24"/>
        </w:rPr>
        <w:t>практические методы</w:t>
      </w:r>
      <w:r w:rsidRPr="002F067C">
        <w:rPr>
          <w:rFonts w:ascii="Times New Roman" w:hAnsi="Times New Roman" w:cs="Times New Roman"/>
          <w:sz w:val="24"/>
          <w:szCs w:val="24"/>
        </w:rPr>
        <w:t xml:space="preserve"> </w:t>
      </w:r>
      <w:r w:rsidRPr="002F067C">
        <w:rPr>
          <w:rFonts w:ascii="Times New Roman" w:hAnsi="Times New Roman" w:cs="Times New Roman"/>
          <w:i/>
          <w:sz w:val="24"/>
          <w:szCs w:val="24"/>
        </w:rPr>
        <w:t>обучения охватывают весьма широкий диапазон различных видов деятельности учеников. Во время использования практических методов применяются приемы: постановки задания, планирования его выполнения, управления процессом выполнения, оперативного стимулирования, регулирования и контроля, анализа итогов практической работы, выявления причин недостатков, корригирования обучения для полного достижения цели.</w:t>
      </w:r>
    </w:p>
    <w:p w:rsidR="004C03F9" w:rsidRPr="002F067C" w:rsidRDefault="004C03F9" w:rsidP="005C2AA4">
      <w:pPr>
        <w:pStyle w:val="a5"/>
        <w:spacing w:after="0" w:line="240" w:lineRule="auto"/>
        <w:ind w:left="1440"/>
        <w:jc w:val="both"/>
        <w:rPr>
          <w:rFonts w:ascii="Times New Roman" w:hAnsi="Times New Roman" w:cs="Times New Roman"/>
          <w:sz w:val="24"/>
          <w:szCs w:val="24"/>
        </w:rPr>
      </w:pPr>
    </w:p>
    <w:p w:rsidR="004C03F9" w:rsidRPr="002F067C" w:rsidRDefault="004C03F9" w:rsidP="005C2AA4">
      <w:pPr>
        <w:pStyle w:val="a5"/>
        <w:numPr>
          <w:ilvl w:val="0"/>
          <w:numId w:val="25"/>
        </w:numPr>
        <w:spacing w:after="0" w:line="240" w:lineRule="auto"/>
        <w:jc w:val="both"/>
        <w:rPr>
          <w:rFonts w:ascii="Times New Roman" w:hAnsi="Times New Roman" w:cs="Times New Roman"/>
          <w:b/>
          <w:sz w:val="24"/>
          <w:szCs w:val="24"/>
        </w:rPr>
      </w:pPr>
      <w:r w:rsidRPr="002F067C">
        <w:rPr>
          <w:rFonts w:ascii="Times New Roman" w:hAnsi="Times New Roman" w:cs="Times New Roman"/>
          <w:b/>
          <w:sz w:val="24"/>
          <w:szCs w:val="24"/>
        </w:rPr>
        <w:t xml:space="preserve">письменные упражнения;  </w:t>
      </w:r>
    </w:p>
    <w:p w:rsidR="004C03F9" w:rsidRPr="002F067C" w:rsidRDefault="004C03F9" w:rsidP="005C2AA4">
      <w:pPr>
        <w:pStyle w:val="a5"/>
        <w:numPr>
          <w:ilvl w:val="0"/>
          <w:numId w:val="25"/>
        </w:numPr>
        <w:spacing w:after="0" w:line="240" w:lineRule="auto"/>
        <w:jc w:val="both"/>
        <w:rPr>
          <w:rFonts w:ascii="Times New Roman" w:hAnsi="Times New Roman" w:cs="Times New Roman"/>
          <w:b/>
          <w:sz w:val="24"/>
          <w:szCs w:val="24"/>
        </w:rPr>
      </w:pPr>
      <w:r w:rsidRPr="002F067C">
        <w:rPr>
          <w:rFonts w:ascii="Times New Roman" w:hAnsi="Times New Roman" w:cs="Times New Roman"/>
          <w:b/>
          <w:sz w:val="24"/>
          <w:szCs w:val="24"/>
        </w:rPr>
        <w:t xml:space="preserve">лабораторные опыты; </w:t>
      </w:r>
    </w:p>
    <w:p w:rsidR="004C03F9" w:rsidRPr="002F067C" w:rsidRDefault="004C03F9" w:rsidP="005C2AA4">
      <w:pPr>
        <w:pStyle w:val="a5"/>
        <w:numPr>
          <w:ilvl w:val="0"/>
          <w:numId w:val="25"/>
        </w:numPr>
        <w:spacing w:after="0" w:line="240" w:lineRule="auto"/>
        <w:jc w:val="both"/>
        <w:rPr>
          <w:rFonts w:ascii="Times New Roman" w:hAnsi="Times New Roman" w:cs="Times New Roman"/>
          <w:i/>
          <w:sz w:val="24"/>
          <w:szCs w:val="24"/>
        </w:rPr>
      </w:pPr>
      <w:r w:rsidRPr="002F067C">
        <w:rPr>
          <w:rFonts w:ascii="Times New Roman" w:hAnsi="Times New Roman" w:cs="Times New Roman"/>
          <w:b/>
          <w:sz w:val="24"/>
          <w:szCs w:val="24"/>
        </w:rPr>
        <w:t>фронтальные опыты и наблюдения</w:t>
      </w:r>
      <w:r w:rsidRPr="002F067C">
        <w:rPr>
          <w:rFonts w:ascii="Times New Roman" w:hAnsi="Times New Roman" w:cs="Times New Roman"/>
          <w:sz w:val="24"/>
          <w:szCs w:val="24"/>
        </w:rPr>
        <w:t xml:space="preserve">, </w:t>
      </w:r>
      <w:r w:rsidRPr="002F067C">
        <w:rPr>
          <w:rFonts w:ascii="Times New Roman" w:hAnsi="Times New Roman" w:cs="Times New Roman"/>
          <w:i/>
          <w:sz w:val="24"/>
          <w:szCs w:val="24"/>
        </w:rPr>
        <w:t>которые по сравнению с фронтальными лабораторными работами занимают не целый урок, а лишь небольшую его часть и служат вводными упражнениями, подводящими к усвоению теоретической части новой темы;</w:t>
      </w:r>
    </w:p>
    <w:p w:rsidR="004C03F9" w:rsidRPr="002F067C" w:rsidRDefault="004C03F9" w:rsidP="005C2AA4">
      <w:pPr>
        <w:pStyle w:val="a5"/>
        <w:spacing w:after="0" w:line="240" w:lineRule="auto"/>
        <w:ind w:left="2348"/>
        <w:jc w:val="both"/>
        <w:rPr>
          <w:rFonts w:ascii="Times New Roman" w:hAnsi="Times New Roman" w:cs="Times New Roman"/>
          <w:i/>
          <w:sz w:val="24"/>
          <w:szCs w:val="24"/>
        </w:rPr>
      </w:pPr>
    </w:p>
    <w:p w:rsidR="004C03F9" w:rsidRPr="002F067C" w:rsidRDefault="004C03F9" w:rsidP="005C2AA4">
      <w:pPr>
        <w:pStyle w:val="a5"/>
        <w:numPr>
          <w:ilvl w:val="0"/>
          <w:numId w:val="25"/>
        </w:numPr>
        <w:spacing w:after="0" w:line="240" w:lineRule="auto"/>
        <w:jc w:val="both"/>
        <w:rPr>
          <w:rFonts w:ascii="Times New Roman" w:hAnsi="Times New Roman" w:cs="Times New Roman"/>
          <w:sz w:val="24"/>
          <w:szCs w:val="24"/>
        </w:rPr>
      </w:pPr>
      <w:r w:rsidRPr="002F067C">
        <w:rPr>
          <w:rFonts w:ascii="Times New Roman" w:hAnsi="Times New Roman" w:cs="Times New Roman"/>
          <w:b/>
          <w:sz w:val="24"/>
          <w:szCs w:val="24"/>
        </w:rPr>
        <w:t>выполнение трудовых заданий</w:t>
      </w:r>
      <w:r w:rsidRPr="002F067C">
        <w:rPr>
          <w:rFonts w:ascii="Times New Roman" w:hAnsi="Times New Roman" w:cs="Times New Roman"/>
          <w:sz w:val="24"/>
          <w:szCs w:val="24"/>
        </w:rPr>
        <w:t xml:space="preserve"> </w:t>
      </w:r>
      <w:r w:rsidRPr="002F067C">
        <w:rPr>
          <w:rFonts w:ascii="Times New Roman" w:hAnsi="Times New Roman" w:cs="Times New Roman"/>
          <w:i/>
          <w:sz w:val="24"/>
          <w:szCs w:val="24"/>
        </w:rPr>
        <w:t>в мастерских, учебно-производственных цехах, ученических бригадах;</w:t>
      </w:r>
      <w:r w:rsidRPr="002F067C">
        <w:rPr>
          <w:rFonts w:ascii="Times New Roman" w:hAnsi="Times New Roman" w:cs="Times New Roman"/>
          <w:sz w:val="24"/>
          <w:szCs w:val="24"/>
        </w:rPr>
        <w:t xml:space="preserve">  </w:t>
      </w:r>
    </w:p>
    <w:p w:rsidR="004C03F9" w:rsidRPr="002F067C" w:rsidRDefault="004C03F9" w:rsidP="005C2AA4">
      <w:pPr>
        <w:pStyle w:val="a5"/>
        <w:spacing w:after="0" w:line="240" w:lineRule="auto"/>
        <w:ind w:left="2348"/>
        <w:jc w:val="both"/>
        <w:rPr>
          <w:rFonts w:ascii="Times New Roman" w:hAnsi="Times New Roman" w:cs="Times New Roman"/>
          <w:sz w:val="24"/>
          <w:szCs w:val="24"/>
        </w:rPr>
      </w:pPr>
    </w:p>
    <w:p w:rsidR="004C03F9" w:rsidRPr="002F067C" w:rsidRDefault="004C03F9" w:rsidP="005C2AA4">
      <w:pPr>
        <w:pStyle w:val="a5"/>
        <w:numPr>
          <w:ilvl w:val="0"/>
          <w:numId w:val="25"/>
        </w:numPr>
        <w:spacing w:after="0" w:line="240" w:lineRule="auto"/>
        <w:jc w:val="both"/>
        <w:rPr>
          <w:rFonts w:ascii="Times New Roman" w:hAnsi="Times New Roman" w:cs="Times New Roman"/>
          <w:sz w:val="24"/>
          <w:szCs w:val="24"/>
        </w:rPr>
      </w:pPr>
      <w:r w:rsidRPr="002F067C">
        <w:rPr>
          <w:rFonts w:ascii="Times New Roman" w:hAnsi="Times New Roman" w:cs="Times New Roman"/>
          <w:b/>
          <w:sz w:val="24"/>
          <w:szCs w:val="24"/>
        </w:rPr>
        <w:t>упражнения,</w:t>
      </w:r>
      <w:r w:rsidRPr="002F067C">
        <w:rPr>
          <w:rFonts w:ascii="Times New Roman" w:hAnsi="Times New Roman" w:cs="Times New Roman"/>
          <w:sz w:val="24"/>
          <w:szCs w:val="24"/>
        </w:rPr>
        <w:t xml:space="preserve"> </w:t>
      </w:r>
      <w:r w:rsidRPr="002F067C">
        <w:rPr>
          <w:rFonts w:ascii="Times New Roman" w:hAnsi="Times New Roman" w:cs="Times New Roman"/>
          <w:i/>
          <w:sz w:val="24"/>
          <w:szCs w:val="24"/>
        </w:rPr>
        <w:t>выполняемые учащимися со звукозаписывающей и звуковоспроизводящей</w:t>
      </w:r>
      <w:r w:rsidRPr="002F067C">
        <w:rPr>
          <w:rFonts w:ascii="Times New Roman" w:hAnsi="Times New Roman" w:cs="Times New Roman"/>
          <w:sz w:val="24"/>
          <w:szCs w:val="24"/>
        </w:rPr>
        <w:t xml:space="preserve"> </w:t>
      </w:r>
      <w:r w:rsidRPr="002F067C">
        <w:rPr>
          <w:rFonts w:ascii="Times New Roman" w:hAnsi="Times New Roman" w:cs="Times New Roman"/>
          <w:i/>
          <w:sz w:val="24"/>
          <w:szCs w:val="24"/>
        </w:rPr>
        <w:t>аппаратурой;</w:t>
      </w:r>
    </w:p>
    <w:p w:rsidR="004C03F9" w:rsidRPr="002F067C" w:rsidRDefault="004C03F9" w:rsidP="005C2AA4">
      <w:pPr>
        <w:pStyle w:val="a5"/>
        <w:spacing w:after="0" w:line="240" w:lineRule="auto"/>
        <w:ind w:left="2348"/>
        <w:jc w:val="both"/>
        <w:rPr>
          <w:rFonts w:ascii="Times New Roman" w:hAnsi="Times New Roman" w:cs="Times New Roman"/>
          <w:sz w:val="24"/>
          <w:szCs w:val="24"/>
        </w:rPr>
      </w:pPr>
    </w:p>
    <w:p w:rsidR="004C03F9" w:rsidRPr="002F067C" w:rsidRDefault="004C03F9" w:rsidP="005C2AA4">
      <w:pPr>
        <w:pStyle w:val="a5"/>
        <w:numPr>
          <w:ilvl w:val="0"/>
          <w:numId w:val="25"/>
        </w:numPr>
        <w:spacing w:after="0" w:line="240" w:lineRule="auto"/>
        <w:jc w:val="both"/>
        <w:rPr>
          <w:rFonts w:ascii="Times New Roman" w:hAnsi="Times New Roman" w:cs="Times New Roman"/>
          <w:sz w:val="24"/>
          <w:szCs w:val="24"/>
        </w:rPr>
      </w:pPr>
      <w:r w:rsidRPr="002F067C">
        <w:rPr>
          <w:rFonts w:ascii="Times New Roman" w:hAnsi="Times New Roman" w:cs="Times New Roman"/>
          <w:b/>
          <w:sz w:val="24"/>
          <w:szCs w:val="24"/>
        </w:rPr>
        <w:t>занятия с обучающими машинами, с машинами-тренажерами и репетиторами.</w:t>
      </w:r>
      <w:r w:rsidRPr="002F067C">
        <w:rPr>
          <w:rFonts w:ascii="Times New Roman" w:hAnsi="Times New Roman" w:cs="Times New Roman"/>
          <w:sz w:val="24"/>
          <w:szCs w:val="24"/>
        </w:rPr>
        <w:t xml:space="preserve"> </w:t>
      </w:r>
      <w:r w:rsidRPr="002F067C">
        <w:rPr>
          <w:rFonts w:ascii="Times New Roman" w:hAnsi="Times New Roman" w:cs="Times New Roman"/>
          <w:i/>
          <w:sz w:val="24"/>
          <w:szCs w:val="24"/>
        </w:rPr>
        <w:t>Эти машины предполагают обычно программирование учебного материала, подразделение его на дозы, подбор контрольных вопросов по каждой дозе, подкрепление ответа или постановку новых наводящих вопросов</w:t>
      </w:r>
      <w:r w:rsidRPr="002F067C">
        <w:rPr>
          <w:rFonts w:ascii="Times New Roman" w:hAnsi="Times New Roman" w:cs="Times New Roman"/>
          <w:sz w:val="24"/>
          <w:szCs w:val="24"/>
        </w:rPr>
        <w:t>.</w:t>
      </w:r>
    </w:p>
    <w:p w:rsidR="004C03F9" w:rsidRPr="002F067C" w:rsidRDefault="004C03F9" w:rsidP="005C2AA4">
      <w:pPr>
        <w:spacing w:after="0" w:line="240" w:lineRule="auto"/>
        <w:jc w:val="both"/>
        <w:rPr>
          <w:rFonts w:ascii="Times New Roman" w:hAnsi="Times New Roman" w:cs="Times New Roman"/>
          <w:sz w:val="24"/>
          <w:szCs w:val="24"/>
        </w:rPr>
      </w:pPr>
    </w:p>
    <w:p w:rsidR="004C03F9" w:rsidRPr="002F067C" w:rsidRDefault="004C03F9" w:rsidP="005C2AA4">
      <w:pPr>
        <w:spacing w:after="0" w:line="240" w:lineRule="auto"/>
        <w:ind w:firstLine="360"/>
        <w:jc w:val="both"/>
        <w:rPr>
          <w:rFonts w:ascii="Times New Roman" w:hAnsi="Times New Roman" w:cs="Times New Roman"/>
          <w:sz w:val="24"/>
          <w:szCs w:val="24"/>
        </w:rPr>
      </w:pPr>
      <w:r w:rsidRPr="002F067C">
        <w:rPr>
          <w:rFonts w:ascii="Times New Roman" w:hAnsi="Times New Roman" w:cs="Times New Roman"/>
          <w:sz w:val="24"/>
          <w:szCs w:val="24"/>
        </w:rPr>
        <w:t xml:space="preserve">Практические методы применяются в тесном сочетании со словесными и наглядными методами обучения, так как практической работе по выполнению упражнения, опыта, трудовой операции должно предшествовать инструктивное пояснение педагога. </w:t>
      </w:r>
      <w:r w:rsidRPr="002F067C">
        <w:rPr>
          <w:rFonts w:ascii="Times New Roman" w:hAnsi="Times New Roman" w:cs="Times New Roman"/>
          <w:sz w:val="24"/>
          <w:szCs w:val="24"/>
        </w:rPr>
        <w:lastRenderedPageBreak/>
        <w:t>Словесные пояснения и показ иллюстраций обычно сопровождают и сам процесс выполнения упражнений, а также завершают анализ его результатов.</w:t>
      </w:r>
    </w:p>
    <w:p w:rsidR="004C03F9" w:rsidRPr="002F067C" w:rsidRDefault="004C03F9" w:rsidP="005C2AA4">
      <w:pPr>
        <w:pStyle w:val="a5"/>
        <w:spacing w:line="240" w:lineRule="auto"/>
        <w:ind w:left="1440"/>
        <w:jc w:val="both"/>
        <w:rPr>
          <w:rFonts w:ascii="Times New Roman" w:hAnsi="Times New Roman" w:cs="Times New Roman"/>
          <w:b/>
          <w:sz w:val="24"/>
          <w:szCs w:val="24"/>
        </w:rPr>
      </w:pPr>
    </w:p>
    <w:p w:rsidR="004C03F9" w:rsidRPr="002F067C" w:rsidRDefault="004C03F9" w:rsidP="005C2AA4">
      <w:pPr>
        <w:spacing w:line="240" w:lineRule="auto"/>
        <w:jc w:val="both"/>
        <w:rPr>
          <w:rFonts w:ascii="Times New Roman" w:hAnsi="Times New Roman" w:cs="Times New Roman"/>
          <w:sz w:val="24"/>
          <w:szCs w:val="24"/>
        </w:rPr>
      </w:pPr>
    </w:p>
    <w:p w:rsidR="004C03F9" w:rsidRPr="002F067C" w:rsidRDefault="004C03F9" w:rsidP="005C2AA4">
      <w:pPr>
        <w:pStyle w:val="a5"/>
        <w:numPr>
          <w:ilvl w:val="0"/>
          <w:numId w:val="2"/>
        </w:numPr>
        <w:spacing w:line="240" w:lineRule="auto"/>
        <w:jc w:val="both"/>
        <w:rPr>
          <w:rFonts w:ascii="Times New Roman" w:hAnsi="Times New Roman" w:cs="Times New Roman"/>
          <w:sz w:val="24"/>
          <w:szCs w:val="24"/>
          <w:u w:val="thick"/>
        </w:rPr>
      </w:pPr>
      <w:r w:rsidRPr="002F067C">
        <w:rPr>
          <w:rFonts w:ascii="Times New Roman" w:hAnsi="Times New Roman" w:cs="Times New Roman"/>
          <w:sz w:val="24"/>
          <w:szCs w:val="24"/>
          <w:u w:val="thick"/>
        </w:rPr>
        <w:t>Подгруппа по логике мышления:</w:t>
      </w:r>
    </w:p>
    <w:p w:rsidR="004C03F9" w:rsidRPr="002F067C" w:rsidRDefault="004C03F9" w:rsidP="005C2AA4">
      <w:pPr>
        <w:pStyle w:val="a5"/>
        <w:numPr>
          <w:ilvl w:val="0"/>
          <w:numId w:val="3"/>
        </w:numPr>
        <w:spacing w:after="0" w:line="240" w:lineRule="auto"/>
        <w:jc w:val="both"/>
        <w:rPr>
          <w:rFonts w:ascii="Times New Roman" w:hAnsi="Times New Roman" w:cs="Times New Roman"/>
          <w:i/>
          <w:sz w:val="24"/>
          <w:szCs w:val="24"/>
        </w:rPr>
      </w:pPr>
      <w:r w:rsidRPr="002F067C">
        <w:rPr>
          <w:rFonts w:ascii="Times New Roman" w:hAnsi="Times New Roman" w:cs="Times New Roman"/>
          <w:b/>
          <w:sz w:val="24"/>
          <w:szCs w:val="24"/>
        </w:rPr>
        <w:t>индуктивные методы обучения</w:t>
      </w:r>
      <w:r w:rsidRPr="002F067C">
        <w:rPr>
          <w:rFonts w:ascii="Times New Roman" w:hAnsi="Times New Roman" w:cs="Times New Roman"/>
          <w:sz w:val="24"/>
          <w:szCs w:val="24"/>
        </w:rPr>
        <w:t xml:space="preserve">  - </w:t>
      </w:r>
      <w:r w:rsidRPr="002F067C">
        <w:rPr>
          <w:rFonts w:ascii="Times New Roman" w:hAnsi="Times New Roman" w:cs="Times New Roman"/>
          <w:i/>
          <w:sz w:val="24"/>
          <w:szCs w:val="24"/>
        </w:rPr>
        <w:t>логика раскрытия содержания изучаемого материала от частного к общему.  Индуктивное изучение темы особенно полезно в тех случаях, когда материал носит преимущественно фактический характер или связан с формированием понятий, смысл которых может стать ясным лишь в ходе индуктивных рассуждений. Широко применимы индуктивные методы при изучении технических устройств и выполнении практических заданий. Индуктивным методом решаются многие математические и физические задачи, особенно когда учитель считает необходимым самостоятельно подвести учащихся к усвоению некоторой более обобщенной формулы. Слабость индуктивных методов обучения состоит в том, что они требуют большего времени на изучение нового материала, чем дедуктивные. Они в меньшей мере способствуют развитию абстрактного мышления, так как опираются на конкретные факты, опыты и другие данные.</w:t>
      </w:r>
    </w:p>
    <w:p w:rsidR="004C03F9" w:rsidRPr="002F067C" w:rsidRDefault="004C03F9" w:rsidP="005C2AA4">
      <w:pPr>
        <w:spacing w:after="0" w:line="240" w:lineRule="auto"/>
        <w:jc w:val="both"/>
        <w:rPr>
          <w:rFonts w:ascii="Times New Roman" w:hAnsi="Times New Roman" w:cs="Times New Roman"/>
          <w:sz w:val="24"/>
          <w:szCs w:val="24"/>
        </w:rPr>
      </w:pPr>
    </w:p>
    <w:p w:rsidR="004C03F9" w:rsidRPr="002F067C" w:rsidRDefault="004C03F9" w:rsidP="005C2AA4">
      <w:pPr>
        <w:pStyle w:val="a5"/>
        <w:numPr>
          <w:ilvl w:val="0"/>
          <w:numId w:val="3"/>
        </w:numPr>
        <w:spacing w:after="0" w:line="240" w:lineRule="auto"/>
        <w:jc w:val="both"/>
        <w:rPr>
          <w:rFonts w:ascii="Times New Roman" w:hAnsi="Times New Roman" w:cs="Times New Roman"/>
          <w:sz w:val="24"/>
          <w:szCs w:val="24"/>
        </w:rPr>
      </w:pPr>
      <w:r w:rsidRPr="002F067C">
        <w:rPr>
          <w:rFonts w:ascii="Times New Roman" w:hAnsi="Times New Roman" w:cs="Times New Roman"/>
          <w:b/>
          <w:sz w:val="24"/>
          <w:szCs w:val="24"/>
        </w:rPr>
        <w:t xml:space="preserve">дедуктивные методы обучения - </w:t>
      </w:r>
      <w:r w:rsidRPr="002F067C">
        <w:rPr>
          <w:rFonts w:ascii="Times New Roman" w:hAnsi="Times New Roman" w:cs="Times New Roman"/>
          <w:i/>
          <w:sz w:val="24"/>
          <w:szCs w:val="24"/>
        </w:rPr>
        <w:t>логика раскрытия содержания изучаемой темы от общего к частному. Дедуктивный метод способствует более быстрому прохождению учебного материала, активнее развивает абстрактное мышление. Применение его особенно полезно при изучении теоретического материала, при решении задач, требующих выявления следствий из некоторых более общих положений. Например, таким образом могут быть изучены газовые законы Бойля—Мариотта и Гей-Люссака, которые являются следствием из общего уравнения состояния идеального газа. Таким же методом могут быть изучены следствия, вытекающие из молекулярно-кинетической, электронной и других теорий.</w:t>
      </w:r>
    </w:p>
    <w:p w:rsidR="004C03F9" w:rsidRPr="002F067C" w:rsidRDefault="004C03F9" w:rsidP="005C2AA4">
      <w:pPr>
        <w:pStyle w:val="a5"/>
        <w:spacing w:line="240" w:lineRule="auto"/>
        <w:ind w:left="1440"/>
        <w:jc w:val="both"/>
        <w:rPr>
          <w:rFonts w:ascii="Times New Roman" w:hAnsi="Times New Roman" w:cs="Times New Roman"/>
          <w:sz w:val="24"/>
          <w:szCs w:val="24"/>
        </w:rPr>
      </w:pPr>
    </w:p>
    <w:p w:rsidR="004C03F9" w:rsidRPr="002F067C" w:rsidRDefault="004C03F9" w:rsidP="005C2AA4">
      <w:pPr>
        <w:pStyle w:val="a5"/>
        <w:spacing w:line="240" w:lineRule="auto"/>
        <w:ind w:left="1440"/>
        <w:jc w:val="both"/>
        <w:rPr>
          <w:rFonts w:ascii="Times New Roman" w:hAnsi="Times New Roman" w:cs="Times New Roman"/>
          <w:sz w:val="24"/>
          <w:szCs w:val="24"/>
        </w:rPr>
      </w:pPr>
    </w:p>
    <w:p w:rsidR="004C03F9" w:rsidRPr="002F067C" w:rsidRDefault="004C03F9" w:rsidP="005C2AA4">
      <w:pPr>
        <w:pStyle w:val="a5"/>
        <w:numPr>
          <w:ilvl w:val="0"/>
          <w:numId w:val="2"/>
        </w:numPr>
        <w:spacing w:line="240" w:lineRule="auto"/>
        <w:jc w:val="both"/>
        <w:rPr>
          <w:rFonts w:ascii="Times New Roman" w:hAnsi="Times New Roman" w:cs="Times New Roman"/>
          <w:sz w:val="24"/>
          <w:szCs w:val="24"/>
          <w:u w:val="thick"/>
        </w:rPr>
      </w:pPr>
      <w:r w:rsidRPr="002F067C">
        <w:rPr>
          <w:rFonts w:ascii="Times New Roman" w:hAnsi="Times New Roman" w:cs="Times New Roman"/>
          <w:sz w:val="24"/>
          <w:szCs w:val="24"/>
          <w:u w:val="thick"/>
        </w:rPr>
        <w:t xml:space="preserve">Подгруппа по степени самостоятельности и активности познавательной деятельности учащихся: </w:t>
      </w:r>
    </w:p>
    <w:p w:rsidR="004C03F9" w:rsidRPr="002F067C" w:rsidRDefault="004C03F9" w:rsidP="005C2AA4">
      <w:pPr>
        <w:pStyle w:val="a5"/>
        <w:spacing w:line="240" w:lineRule="auto"/>
        <w:jc w:val="both"/>
        <w:rPr>
          <w:rFonts w:ascii="Times New Roman" w:hAnsi="Times New Roman" w:cs="Times New Roman"/>
          <w:b/>
          <w:sz w:val="24"/>
          <w:szCs w:val="24"/>
          <w:u w:val="thick"/>
        </w:rPr>
      </w:pPr>
    </w:p>
    <w:p w:rsidR="004C03F9" w:rsidRPr="002F067C" w:rsidRDefault="004C03F9" w:rsidP="005C2AA4">
      <w:pPr>
        <w:pStyle w:val="a5"/>
        <w:numPr>
          <w:ilvl w:val="0"/>
          <w:numId w:val="11"/>
        </w:numPr>
        <w:spacing w:after="0" w:line="240" w:lineRule="auto"/>
        <w:ind w:left="708"/>
        <w:jc w:val="both"/>
        <w:rPr>
          <w:rFonts w:ascii="Times New Roman" w:hAnsi="Times New Roman" w:cs="Times New Roman"/>
          <w:i/>
          <w:sz w:val="24"/>
          <w:szCs w:val="24"/>
        </w:rPr>
      </w:pPr>
      <w:r w:rsidRPr="002F067C">
        <w:rPr>
          <w:rFonts w:ascii="Times New Roman" w:hAnsi="Times New Roman" w:cs="Times New Roman"/>
          <w:b/>
          <w:sz w:val="24"/>
          <w:szCs w:val="24"/>
        </w:rPr>
        <w:t>репродуктивные методы.</w:t>
      </w:r>
      <w:r w:rsidRPr="002F067C">
        <w:rPr>
          <w:rFonts w:ascii="Times New Roman" w:hAnsi="Times New Roman" w:cs="Times New Roman"/>
          <w:sz w:val="24"/>
          <w:szCs w:val="24"/>
        </w:rPr>
        <w:t xml:space="preserve"> </w:t>
      </w:r>
      <w:r w:rsidRPr="002F067C">
        <w:rPr>
          <w:rFonts w:ascii="Times New Roman" w:hAnsi="Times New Roman" w:cs="Times New Roman"/>
          <w:i/>
          <w:sz w:val="24"/>
          <w:szCs w:val="24"/>
        </w:rPr>
        <w:t>Репродуктивный характер мышления предполагает активное восприятие и запоминание сообщаемой учителем или другим источником учебной информации. Применение этих методов невозможно без использования словесных, наглядных и практических методов и приемов обучения, которые являются как бы материальной основой этих методов. При репродуктивном построении рассказа учитель в готовом виде формулирует факты, доказательства, определения понятий, акцентирует внимание на главном, которое необходимо усвоить особенно прочно. Аналогичным образом строится лекция, в которой излагаются слушателям определенные научные сведения, делаются соответствующие записи на доске, фиксируемые слушателями в виде кратких конспектов. Репродуктивно организованная беседа проводится таким образом, что учитель в ходе нее опирается уже на известные ученикам факты, на ранее полученные знания и не ставит задачи обсуждения каких-то гипотез, предположений.</w:t>
      </w:r>
    </w:p>
    <w:p w:rsidR="004C03F9" w:rsidRPr="002F067C" w:rsidRDefault="004C03F9" w:rsidP="005C2AA4">
      <w:pPr>
        <w:spacing w:after="0" w:line="240" w:lineRule="auto"/>
        <w:ind w:left="708" w:firstLine="708"/>
        <w:jc w:val="both"/>
        <w:rPr>
          <w:rFonts w:ascii="Times New Roman" w:hAnsi="Times New Roman" w:cs="Times New Roman"/>
          <w:i/>
          <w:sz w:val="24"/>
          <w:szCs w:val="24"/>
        </w:rPr>
      </w:pPr>
      <w:r w:rsidRPr="002F067C">
        <w:rPr>
          <w:rFonts w:ascii="Times New Roman" w:hAnsi="Times New Roman" w:cs="Times New Roman"/>
          <w:i/>
          <w:sz w:val="24"/>
          <w:szCs w:val="24"/>
        </w:rPr>
        <w:t xml:space="preserve">Наглядность при репродуктивном методе обучения также применяется в целях более активного и прочного запоминания информации. Примером такой </w:t>
      </w:r>
      <w:r w:rsidRPr="002F067C">
        <w:rPr>
          <w:rFonts w:ascii="Times New Roman" w:hAnsi="Times New Roman" w:cs="Times New Roman"/>
          <w:i/>
          <w:sz w:val="24"/>
          <w:szCs w:val="24"/>
        </w:rPr>
        <w:lastRenderedPageBreak/>
        <w:t>наглядности, например, являются используемые в опыте учителя В. Ф. Шаталова опорные конспекты. В них последовательно отображены особенно яркие, активизирующие запоминание материала цифры, слова и зарисовки.</w:t>
      </w:r>
    </w:p>
    <w:p w:rsidR="004C03F9" w:rsidRPr="002F067C" w:rsidRDefault="004C03F9" w:rsidP="005C2AA4">
      <w:pPr>
        <w:spacing w:after="0" w:line="240" w:lineRule="auto"/>
        <w:ind w:left="708" w:firstLine="708"/>
        <w:jc w:val="both"/>
        <w:rPr>
          <w:rFonts w:ascii="Times New Roman" w:hAnsi="Times New Roman" w:cs="Times New Roman"/>
          <w:i/>
          <w:sz w:val="24"/>
          <w:szCs w:val="24"/>
        </w:rPr>
      </w:pPr>
      <w:r w:rsidRPr="002F067C">
        <w:rPr>
          <w:rFonts w:ascii="Times New Roman" w:hAnsi="Times New Roman" w:cs="Times New Roman"/>
          <w:i/>
          <w:sz w:val="24"/>
          <w:szCs w:val="24"/>
        </w:rPr>
        <w:t>Практические работы репродуктивного характера отличаются тем, что в ходе их ученики применяют по образцу ранее или только что усвоенные знания. При этом в ходе практической работы ученики не осуществляют самостоятельного приращения знаний. Репродуктивные упражнения особенно эффективно содействуют отработке практических умений и навыков, так как превращение умения в навык требует неоднократных действий по образцу.</w:t>
      </w:r>
    </w:p>
    <w:p w:rsidR="004C03F9" w:rsidRPr="002F067C" w:rsidRDefault="004C03F9" w:rsidP="005C2AA4">
      <w:pPr>
        <w:spacing w:after="0" w:line="240" w:lineRule="auto"/>
        <w:ind w:left="708" w:firstLine="708"/>
        <w:jc w:val="both"/>
        <w:rPr>
          <w:rFonts w:ascii="Times New Roman" w:hAnsi="Times New Roman" w:cs="Times New Roman"/>
          <w:i/>
          <w:sz w:val="24"/>
          <w:szCs w:val="24"/>
        </w:rPr>
      </w:pPr>
      <w:r w:rsidRPr="002F067C">
        <w:rPr>
          <w:rFonts w:ascii="Times New Roman" w:hAnsi="Times New Roman" w:cs="Times New Roman"/>
          <w:i/>
          <w:sz w:val="24"/>
          <w:szCs w:val="24"/>
        </w:rPr>
        <w:t>Особенно эффективно применяются репродуктивные методы в тех случаях, когда содержание учебного материала носит преимущественно информативный характер, представляет собой описание способов практических действий, является весьма сложным или принципиально новым для того, чтобы ученики могли осуществить самостоятельный поиск знаний.</w:t>
      </w:r>
    </w:p>
    <w:p w:rsidR="004C03F9" w:rsidRPr="002F067C" w:rsidRDefault="004C03F9" w:rsidP="005C2AA4">
      <w:pPr>
        <w:spacing w:after="0" w:line="240" w:lineRule="auto"/>
        <w:ind w:left="708" w:firstLine="708"/>
        <w:jc w:val="both"/>
        <w:rPr>
          <w:rFonts w:ascii="Times New Roman" w:hAnsi="Times New Roman" w:cs="Times New Roman"/>
          <w:i/>
          <w:sz w:val="24"/>
          <w:szCs w:val="24"/>
        </w:rPr>
      </w:pPr>
      <w:r w:rsidRPr="002F067C">
        <w:rPr>
          <w:rFonts w:ascii="Times New Roman" w:hAnsi="Times New Roman" w:cs="Times New Roman"/>
          <w:i/>
          <w:sz w:val="24"/>
          <w:szCs w:val="24"/>
        </w:rPr>
        <w:t>На основе репродуктивных методов чаще всего осуществляется программированное обучение.</w:t>
      </w:r>
    </w:p>
    <w:p w:rsidR="004C03F9" w:rsidRPr="002F067C" w:rsidRDefault="004C03F9" w:rsidP="005C2AA4">
      <w:pPr>
        <w:spacing w:after="0" w:line="240" w:lineRule="auto"/>
        <w:ind w:left="708" w:firstLine="708"/>
        <w:jc w:val="both"/>
        <w:rPr>
          <w:rFonts w:ascii="Times New Roman" w:hAnsi="Times New Roman" w:cs="Times New Roman"/>
          <w:i/>
          <w:sz w:val="24"/>
          <w:szCs w:val="24"/>
        </w:rPr>
      </w:pPr>
      <w:r w:rsidRPr="002F067C">
        <w:rPr>
          <w:rFonts w:ascii="Times New Roman" w:hAnsi="Times New Roman" w:cs="Times New Roman"/>
          <w:i/>
          <w:sz w:val="24"/>
          <w:szCs w:val="24"/>
        </w:rPr>
        <w:t>В целом же репродуктивные методы обучения не позволяют в должной мере развивать мышление школьников, и особенно самостоятельность, гибкость мышления; формировать у учеников навыки поисковой деятельности. При чрезмерном применении эти методы способствуют формализации процесса усвоения знаний, а порой и просто зубрежке. Одними репродуктивными методами невозможно успешно развивать и такие качества личности, как творческий подход к делу, самостоятельность. Все это требует применять наряду с ними еще и методы обучения, обеспечивающие активную поисковую деятельность школьников.</w:t>
      </w:r>
    </w:p>
    <w:p w:rsidR="004C03F9" w:rsidRPr="002F067C" w:rsidRDefault="004C03F9" w:rsidP="005C2AA4">
      <w:pPr>
        <w:pStyle w:val="a5"/>
        <w:numPr>
          <w:ilvl w:val="0"/>
          <w:numId w:val="11"/>
        </w:numPr>
        <w:spacing w:line="240" w:lineRule="auto"/>
        <w:jc w:val="both"/>
        <w:rPr>
          <w:rFonts w:ascii="Times New Roman" w:hAnsi="Times New Roman" w:cs="Times New Roman"/>
          <w:b/>
          <w:sz w:val="24"/>
          <w:szCs w:val="24"/>
        </w:rPr>
      </w:pPr>
      <w:r w:rsidRPr="002F067C">
        <w:rPr>
          <w:rFonts w:ascii="Times New Roman" w:hAnsi="Times New Roman" w:cs="Times New Roman"/>
          <w:b/>
          <w:sz w:val="24"/>
          <w:szCs w:val="24"/>
        </w:rPr>
        <w:t xml:space="preserve">активное восприятие; </w:t>
      </w:r>
    </w:p>
    <w:p w:rsidR="004C03F9" w:rsidRPr="002F067C" w:rsidRDefault="004C03F9" w:rsidP="005C2AA4">
      <w:pPr>
        <w:pStyle w:val="a5"/>
        <w:spacing w:line="240" w:lineRule="auto"/>
        <w:ind w:left="1800"/>
        <w:jc w:val="both"/>
        <w:rPr>
          <w:rFonts w:ascii="Times New Roman" w:hAnsi="Times New Roman" w:cs="Times New Roman"/>
          <w:b/>
          <w:sz w:val="24"/>
          <w:szCs w:val="24"/>
        </w:rPr>
      </w:pPr>
    </w:p>
    <w:p w:rsidR="004C03F9" w:rsidRPr="002F067C" w:rsidRDefault="004C03F9" w:rsidP="005C2AA4">
      <w:pPr>
        <w:pStyle w:val="a5"/>
        <w:numPr>
          <w:ilvl w:val="0"/>
          <w:numId w:val="11"/>
        </w:numPr>
        <w:spacing w:line="240" w:lineRule="auto"/>
        <w:jc w:val="both"/>
        <w:rPr>
          <w:rFonts w:ascii="Times New Roman" w:hAnsi="Times New Roman" w:cs="Times New Roman"/>
          <w:b/>
          <w:sz w:val="24"/>
          <w:szCs w:val="24"/>
        </w:rPr>
      </w:pPr>
      <w:r w:rsidRPr="002F067C">
        <w:rPr>
          <w:rFonts w:ascii="Times New Roman" w:hAnsi="Times New Roman" w:cs="Times New Roman"/>
          <w:b/>
          <w:sz w:val="24"/>
          <w:szCs w:val="24"/>
        </w:rPr>
        <w:t>запоминание и воспроизведение (репродукция) сообщаемой учебной информации словесными, практическими или наглядными методами и приемами.</w:t>
      </w:r>
    </w:p>
    <w:p w:rsidR="004C03F9" w:rsidRPr="002F067C" w:rsidRDefault="004C03F9" w:rsidP="005C2AA4">
      <w:pPr>
        <w:pStyle w:val="a5"/>
        <w:spacing w:line="240" w:lineRule="auto"/>
        <w:ind w:left="1800"/>
        <w:jc w:val="both"/>
        <w:rPr>
          <w:rFonts w:ascii="Times New Roman" w:hAnsi="Times New Roman" w:cs="Times New Roman"/>
          <w:b/>
          <w:sz w:val="24"/>
          <w:szCs w:val="24"/>
        </w:rPr>
      </w:pPr>
    </w:p>
    <w:p w:rsidR="004C03F9" w:rsidRPr="002F067C" w:rsidRDefault="004C03F9" w:rsidP="005C2AA4">
      <w:pPr>
        <w:pStyle w:val="a5"/>
        <w:numPr>
          <w:ilvl w:val="0"/>
          <w:numId w:val="11"/>
        </w:numPr>
        <w:spacing w:after="0" w:line="240" w:lineRule="auto"/>
        <w:jc w:val="both"/>
        <w:rPr>
          <w:rFonts w:ascii="Times New Roman" w:hAnsi="Times New Roman" w:cs="Times New Roman"/>
          <w:i/>
          <w:sz w:val="24"/>
          <w:szCs w:val="24"/>
        </w:rPr>
      </w:pPr>
      <w:r w:rsidRPr="002F067C">
        <w:rPr>
          <w:rFonts w:ascii="Times New Roman" w:hAnsi="Times New Roman" w:cs="Times New Roman"/>
          <w:b/>
          <w:sz w:val="24"/>
          <w:szCs w:val="24"/>
        </w:rPr>
        <w:t>проблемно-поисковые методы обучения.</w:t>
      </w:r>
      <w:r w:rsidRPr="002F067C">
        <w:rPr>
          <w:rFonts w:ascii="Times New Roman" w:hAnsi="Times New Roman" w:cs="Times New Roman"/>
          <w:sz w:val="24"/>
          <w:szCs w:val="24"/>
        </w:rPr>
        <w:t xml:space="preserve"> </w:t>
      </w:r>
      <w:r w:rsidRPr="002F067C">
        <w:rPr>
          <w:rFonts w:ascii="Times New Roman" w:hAnsi="Times New Roman" w:cs="Times New Roman"/>
          <w:i/>
          <w:sz w:val="24"/>
          <w:szCs w:val="24"/>
        </w:rPr>
        <w:t>Проблемно-поисковые методы применяются в ходе проблемного обучения. При использовании проблемно-поисковых методов обучения учитель использует такие приемы: создает проблемную ситуацию (ставит вопросы, предлагает задачу, экспериментальное задание), организует коллективное обсуждение возможных подходов к разрешению проблемной ситуации, подтверждает правильность выводов, выдвигает готовое проблемное задание. Ученики, основываясь на прежнем опыте и знаниях, высказывают предположения о путях разрешения проблемной ситуации, обобщают ранее приобретенные знания, выявляют причины явлений, объясняют их происхождение, выбирают наиболее рациональный вариант разрешения проблемной ситуации.</w:t>
      </w:r>
    </w:p>
    <w:p w:rsidR="004C03F9" w:rsidRPr="002F067C" w:rsidRDefault="004C03F9" w:rsidP="005C2AA4">
      <w:pPr>
        <w:spacing w:after="0" w:line="240" w:lineRule="auto"/>
        <w:ind w:firstLine="360"/>
        <w:jc w:val="both"/>
        <w:rPr>
          <w:rFonts w:ascii="Times New Roman" w:hAnsi="Times New Roman" w:cs="Times New Roman"/>
          <w:i/>
          <w:sz w:val="24"/>
          <w:szCs w:val="24"/>
        </w:rPr>
      </w:pPr>
      <w:r w:rsidRPr="002F067C">
        <w:rPr>
          <w:rFonts w:ascii="Times New Roman" w:hAnsi="Times New Roman" w:cs="Times New Roman"/>
          <w:i/>
          <w:sz w:val="24"/>
          <w:szCs w:val="24"/>
        </w:rPr>
        <w:t>Проблемно-поисковые методы обучения применяются на практике также с помощью словесных, наглядных и практических методов обучения. В связи с этим принято говорить о методах проблемного изложения учебного материала, о проблемных и эвристических беседах, о применении наглядных методов проблемно-поискового типа, о проведении проблемно-поисковых практических работ или даже работ исследовательского вида.</w:t>
      </w:r>
    </w:p>
    <w:p w:rsidR="004C03F9" w:rsidRPr="002F067C" w:rsidRDefault="004C03F9" w:rsidP="005C2AA4">
      <w:pPr>
        <w:spacing w:after="0" w:line="240" w:lineRule="auto"/>
        <w:jc w:val="both"/>
        <w:rPr>
          <w:rFonts w:ascii="Times New Roman" w:hAnsi="Times New Roman" w:cs="Times New Roman"/>
          <w:i/>
          <w:sz w:val="24"/>
          <w:szCs w:val="24"/>
        </w:rPr>
      </w:pPr>
      <w:r w:rsidRPr="002F067C">
        <w:rPr>
          <w:rFonts w:ascii="Times New Roman" w:hAnsi="Times New Roman" w:cs="Times New Roman"/>
          <w:i/>
          <w:sz w:val="24"/>
          <w:szCs w:val="24"/>
        </w:rPr>
        <w:t>Изложение учебного материала методом проблемного рассказа и проблемно построенной лекции предполагает, что преподаватель по ходу изложения размышляет, доказывает, обобщает, анализирует факты и ведет за собой мышление слушателей, делая его более активным и творческим.</w:t>
      </w:r>
    </w:p>
    <w:p w:rsidR="004C03F9" w:rsidRPr="002F067C" w:rsidRDefault="004C03F9" w:rsidP="005C2AA4">
      <w:pPr>
        <w:spacing w:after="0" w:line="240" w:lineRule="auto"/>
        <w:ind w:firstLine="708"/>
        <w:jc w:val="both"/>
        <w:rPr>
          <w:rFonts w:ascii="Times New Roman" w:hAnsi="Times New Roman" w:cs="Times New Roman"/>
          <w:i/>
          <w:sz w:val="24"/>
          <w:szCs w:val="24"/>
        </w:rPr>
      </w:pPr>
      <w:r w:rsidRPr="002F067C">
        <w:rPr>
          <w:rFonts w:ascii="Times New Roman" w:hAnsi="Times New Roman" w:cs="Times New Roman"/>
          <w:i/>
          <w:sz w:val="24"/>
          <w:szCs w:val="24"/>
        </w:rPr>
        <w:lastRenderedPageBreak/>
        <w:t>Одним из методов проблемного обучения является эвристическая и проблемно-поисковая беседа. В ходе ее учитель ставит перед учащимися ряд последовательных и взаимосвязанных вопросов, отвечая на которые они должны высказывать какие-либо предположения и пытаться затем самостоятельно доказывать их справедливость, осуществляя тем самым некоторое самостоятельное продвижение вперед в усвоении новых знаний. Если в ходе эвристической беседы такие предположения касаются обычно лишь одного из основных элементов новой темы, то во время проблемно-поисковой беседы ученики разрешают целую серию проблемных ситуаций. Поэтому отличия этих бесед условны и касаются лишь меры применения проблемных ситуаций. Наглядные пособия при проблемно-поисковых методах обучения применяются уже не в целях активизации запоминания, а для постановки экспериментальных задач, которые создают проблемные ситуации на уроках. Кроме того, в последнее время все шире изготовляются наглядные пособия, на которых в виде серии рисунков и схем изображается определенная учебная ситуация, требующая самостоятельных размышлений учеников, для высказывания каких-то обобщений, выявления доминирующих причин и пр.</w:t>
      </w:r>
    </w:p>
    <w:p w:rsidR="004C03F9" w:rsidRPr="002F067C" w:rsidRDefault="004C03F9" w:rsidP="005C2AA4">
      <w:pPr>
        <w:spacing w:after="0" w:line="240" w:lineRule="auto"/>
        <w:ind w:firstLine="708"/>
        <w:jc w:val="both"/>
        <w:rPr>
          <w:rFonts w:ascii="Times New Roman" w:hAnsi="Times New Roman" w:cs="Times New Roman"/>
          <w:sz w:val="24"/>
          <w:szCs w:val="24"/>
        </w:rPr>
      </w:pPr>
      <w:r w:rsidRPr="002F067C">
        <w:rPr>
          <w:rFonts w:ascii="Times New Roman" w:hAnsi="Times New Roman" w:cs="Times New Roman"/>
          <w:i/>
          <w:sz w:val="24"/>
          <w:szCs w:val="24"/>
        </w:rPr>
        <w:t>Проблемно-поисковые упражнения применяются в том случае, когда ученики могут самостоятельно по заданию учителя выполнить определенные виды действий, которые подводят их к усвоению новых знаний. Проблемно-поисковые упражнения могут применяться не только при подходе к усвоению новой темы, но и во время закрепления ее на новой основе, т. е. при выполнении упражнений, углубляющих знания</w:t>
      </w:r>
      <w:r w:rsidRPr="002F067C">
        <w:rPr>
          <w:rFonts w:ascii="Times New Roman" w:hAnsi="Times New Roman" w:cs="Times New Roman"/>
          <w:sz w:val="24"/>
          <w:szCs w:val="24"/>
        </w:rPr>
        <w:t>. Проблемно-поисковые методы применяются преимущественно с целью развития навыков творческой учебно-познавательной деятельности, они способствуют более осмысленному и самостоятельному овладению знаниями. Особенно эффективно применяются эти методы в тех случаях, когда содержание учебного материала направлено на формирование понятий, законов и теорий в соответствующей области науки, а не на сообщение фактической информации, выработку лабораторно-экспериментальных умений и навыков трудовой деятельности; когда содержание учебного материала не является принципиально новым, а логически продолжает ранее изученное, на базе которого ученики могут сделать самостоятельные шаги в поиске новых знаний; когда содержание доступно для самостоятельного поиска школьников, т. е. проблемные ситуации находятся в зоне ближайшего развития познавательных возможностей школьников; когда содержание выявляет причинно-следственные и другие связи между явлениями, ведет к обобщениям и т. п. Применяются поисковые методы в тех случаях, когда учителя подготовили учащихся к деятельности по разрешению проблемных ситуаций.</w:t>
      </w:r>
    </w:p>
    <w:p w:rsidR="004C03F9" w:rsidRPr="002F067C" w:rsidRDefault="004C03F9" w:rsidP="005C2AA4">
      <w:pPr>
        <w:spacing w:after="0" w:line="240" w:lineRule="auto"/>
        <w:ind w:firstLine="708"/>
        <w:jc w:val="both"/>
        <w:rPr>
          <w:rFonts w:ascii="Times New Roman" w:hAnsi="Times New Roman" w:cs="Times New Roman"/>
          <w:i/>
          <w:sz w:val="24"/>
          <w:szCs w:val="24"/>
        </w:rPr>
      </w:pPr>
      <w:r w:rsidRPr="002F067C">
        <w:rPr>
          <w:rFonts w:ascii="Times New Roman" w:hAnsi="Times New Roman" w:cs="Times New Roman"/>
          <w:i/>
          <w:sz w:val="24"/>
          <w:szCs w:val="24"/>
        </w:rPr>
        <w:t>По сравнению с репродуктивными методами поисковое обучение имеет ряд слабых сторон, не позволяющих сделать его единственным видом обучения в школе. К слабым сторонам поисковых методов, по сравнению с репродуктивными, следует отнести значительно большие расходы времени на изучение учебного материала; недостаточную эффективность их при решении задач формирования практических умений и навыков, особенно трудового характера, где показ и подражание имеют большое значение; слабую эффективность их при усвоении принципиально новых разделов учебного материала, где не может быть применен принцип апперцепции (опоры на прежний опыт), при изучении сложных тем, где крайне необходимо объяснение учителя, а самостоятельный поиск оказывается недоступным для большинства школьников.</w:t>
      </w:r>
    </w:p>
    <w:p w:rsidR="004C03F9" w:rsidRPr="002F067C" w:rsidRDefault="004C03F9" w:rsidP="005C2AA4">
      <w:pPr>
        <w:pStyle w:val="a5"/>
        <w:spacing w:after="0" w:line="240" w:lineRule="auto"/>
        <w:ind w:left="1778"/>
        <w:jc w:val="both"/>
        <w:rPr>
          <w:rFonts w:ascii="Times New Roman" w:hAnsi="Times New Roman" w:cs="Times New Roman"/>
          <w:sz w:val="24"/>
          <w:szCs w:val="24"/>
        </w:rPr>
      </w:pPr>
    </w:p>
    <w:p w:rsidR="004C03F9" w:rsidRPr="002F067C" w:rsidRDefault="00257C26"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А</w:t>
      </w:r>
      <w:r w:rsidR="002F067C">
        <w:rPr>
          <w:rFonts w:ascii="Times New Roman" w:hAnsi="Times New Roman" w:cs="Times New Roman"/>
          <w:b/>
          <w:sz w:val="24"/>
          <w:szCs w:val="24"/>
        </w:rPr>
        <w:t>НАЛИЗ ВОСПИТЫВАЮЩИХ СИТУАЦИЙ</w:t>
      </w:r>
      <w:r w:rsidRPr="002F067C">
        <w:rPr>
          <w:rFonts w:ascii="Times New Roman" w:hAnsi="Times New Roman" w:cs="Times New Roman"/>
          <w:sz w:val="24"/>
          <w:szCs w:val="24"/>
        </w:rPr>
        <w:t xml:space="preserve"> — способ показа и анализа путей преодоления моральных противоречий, возникающих в тех или иных ситуациях и конфликтах, или создания самой ситуации, в к</w:t>
      </w:r>
      <w:r w:rsidR="002F067C">
        <w:rPr>
          <w:rFonts w:ascii="Times New Roman" w:hAnsi="Times New Roman" w:cs="Times New Roman"/>
          <w:sz w:val="24"/>
          <w:szCs w:val="24"/>
        </w:rPr>
        <w:t>отор</w:t>
      </w:r>
      <w:r w:rsidRPr="002F067C">
        <w:rPr>
          <w:rFonts w:ascii="Times New Roman" w:hAnsi="Times New Roman" w:cs="Times New Roman"/>
          <w:sz w:val="24"/>
          <w:szCs w:val="24"/>
        </w:rPr>
        <w:t>ую включается воспитанник и ему необходимо реально сделать нравственный выбор и совершить соответствующие поступки.</w:t>
      </w:r>
    </w:p>
    <w:p w:rsidR="002F067C" w:rsidRDefault="00257C26"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lastRenderedPageBreak/>
        <w:t>М</w:t>
      </w:r>
      <w:r w:rsidR="002F067C">
        <w:rPr>
          <w:rFonts w:ascii="Times New Roman" w:hAnsi="Times New Roman" w:cs="Times New Roman"/>
          <w:b/>
          <w:sz w:val="24"/>
          <w:szCs w:val="24"/>
        </w:rPr>
        <w:t xml:space="preserve">ЕТОД АНАЛИЗА ДОКУМЕНТОВ </w:t>
      </w:r>
      <w:r w:rsidRPr="002F067C">
        <w:rPr>
          <w:rFonts w:ascii="Times New Roman" w:hAnsi="Times New Roman" w:cs="Times New Roman"/>
          <w:sz w:val="24"/>
          <w:szCs w:val="24"/>
        </w:rPr>
        <w:t xml:space="preserve"> — исследование результатов деятельности в сфере образования, проводимое на основе анализа планов различного характера и назначения, программ, учебно-методических материалов, материалов аттестации, лицензирования и аккредитации и т. п.</w:t>
      </w:r>
    </w:p>
    <w:p w:rsidR="002F067C" w:rsidRDefault="00257C26"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w:t>
      </w:r>
      <w:r w:rsidR="002F067C">
        <w:rPr>
          <w:rFonts w:ascii="Times New Roman" w:hAnsi="Times New Roman" w:cs="Times New Roman"/>
          <w:b/>
          <w:sz w:val="24"/>
          <w:szCs w:val="24"/>
        </w:rPr>
        <w:t xml:space="preserve">ЕТОД БЕСЕДЫ </w:t>
      </w:r>
      <w:r w:rsidRPr="002F067C">
        <w:rPr>
          <w:rFonts w:ascii="Times New Roman" w:hAnsi="Times New Roman" w:cs="Times New Roman"/>
          <w:sz w:val="24"/>
          <w:szCs w:val="24"/>
        </w:rPr>
        <w:t xml:space="preserve"> – получение словесной информации о человеке, коллективе, группе как от самого предмета исследования, так и от окружающих его людей. В последнем случае Б. выступает как элемент метода обобщения независимых характеристик.</w:t>
      </w:r>
    </w:p>
    <w:p w:rsidR="002F067C" w:rsidRDefault="001C5DA0"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w:t>
      </w:r>
      <w:r w:rsidR="002F067C">
        <w:rPr>
          <w:rFonts w:ascii="Times New Roman" w:hAnsi="Times New Roman" w:cs="Times New Roman"/>
          <w:b/>
          <w:sz w:val="24"/>
          <w:szCs w:val="24"/>
        </w:rPr>
        <w:t>ЕТОД И</w:t>
      </w:r>
      <w:r w:rsidR="00AE3675">
        <w:rPr>
          <w:rFonts w:ascii="Times New Roman" w:hAnsi="Times New Roman" w:cs="Times New Roman"/>
          <w:b/>
          <w:sz w:val="24"/>
          <w:szCs w:val="24"/>
        </w:rPr>
        <w:t>ЗУЧЕНИЯ</w:t>
      </w:r>
      <w:r w:rsidR="002F067C">
        <w:rPr>
          <w:rFonts w:ascii="Times New Roman" w:hAnsi="Times New Roman" w:cs="Times New Roman"/>
          <w:b/>
          <w:sz w:val="24"/>
          <w:szCs w:val="24"/>
        </w:rPr>
        <w:t xml:space="preserve"> ПРОДУКТОВ ТВОРЧЕСТВА</w:t>
      </w:r>
      <w:r w:rsidRPr="002F067C">
        <w:rPr>
          <w:rFonts w:ascii="Times New Roman" w:hAnsi="Times New Roman" w:cs="Times New Roman"/>
          <w:sz w:val="24"/>
          <w:szCs w:val="24"/>
        </w:rPr>
        <w:t xml:space="preserve"> — диагностика психических особенностей человека путем включения в стандартизи­рованную творческую деятельность. Примеры М. и. п. т.: тест рисования фигуры человека (вариант Гуденафа и Маховера), тест рисования дерева (Кох), тест рисования дома, выдуманного гипотетического животного и т.д. Метод психол., но очень широко используется в пед. исследованиях и в процессе изучения личности учащихся учителем или воспитателем.</w:t>
      </w:r>
    </w:p>
    <w:p w:rsidR="002F067C" w:rsidRDefault="001C5DA0"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w:t>
      </w:r>
      <w:r w:rsidR="002F067C">
        <w:rPr>
          <w:rFonts w:ascii="Times New Roman" w:hAnsi="Times New Roman" w:cs="Times New Roman"/>
          <w:b/>
          <w:sz w:val="24"/>
          <w:szCs w:val="24"/>
        </w:rPr>
        <w:t>ЕТОД НАБЛЮДЕНИЯ</w:t>
      </w:r>
      <w:r w:rsidRPr="002F067C">
        <w:rPr>
          <w:rFonts w:ascii="Times New Roman" w:hAnsi="Times New Roman" w:cs="Times New Roman"/>
          <w:sz w:val="24"/>
          <w:szCs w:val="24"/>
        </w:rPr>
        <w:t xml:space="preserve"> — целенаправленная, систематическая фиксация специфики протекания тех или иных пед. явлений, про­явлений в них личности, коллектива, группы людей, получаемых результатов. Наблюдения м. б.: сплошными и выборочными; включенными и простыми; неконтролируемыми и контролируемыми (при регистрации наблюдаемых событий по заранее отработанной процедуре); полевыми (при наблюдении в естественных условиях) и лабораторными (в экспериментальных условиях) и т. д. Метод обобщения независимых характеристик — исследования, построенные на обобщении возможно большего числа сведений об изучаемом индивиде, получаемых от возможно большего числа лиц, наблюдающих за ним в возможно большем числе видов его деятельности; составление характеристики личности или события различными экспертами независимо друг от друга. Метод социометрический — исследование структуры, характера отношений людей на основе измерения их межличностного выбора. Это измерение происходит по определенному социометрическому критерию, а его результаты принимают вид социометрической матрицы, или социограммы. Использование этого метода учителем в процессе формирования детского коллектива позволяет ему находить более продуктивные способы воздействия как на весь коллектив или малые группы, так и на отдельных его членов.</w:t>
      </w:r>
    </w:p>
    <w:p w:rsidR="002F067C" w:rsidRDefault="001C5DA0"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w:t>
      </w:r>
      <w:r w:rsidR="002F067C">
        <w:rPr>
          <w:rFonts w:ascii="Times New Roman" w:hAnsi="Times New Roman" w:cs="Times New Roman"/>
          <w:b/>
          <w:sz w:val="24"/>
          <w:szCs w:val="24"/>
        </w:rPr>
        <w:t xml:space="preserve">ЕТОД ОБОБЩЕНИЯ НЕЗАВИСИМЫХ ХАРАКТЕРИСТИК </w:t>
      </w:r>
      <w:r w:rsidRPr="002F067C">
        <w:rPr>
          <w:rFonts w:ascii="Times New Roman" w:hAnsi="Times New Roman" w:cs="Times New Roman"/>
          <w:sz w:val="24"/>
          <w:szCs w:val="24"/>
        </w:rPr>
        <w:t xml:space="preserve"> – исследования, построенные на обобщении возможно большего числа сведений об изучаемом индивиде, получаемых от возможно большего числа лиц, наблюдающих за ним в возможно большем числе видов его деятельности; составление характеристики личности или события различными экспертами независимо друг от друга.</w:t>
      </w:r>
    </w:p>
    <w:p w:rsidR="0017706B" w:rsidRDefault="001C5DA0"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МЕТОД ПРОБ И ОШИБОК</w:t>
      </w:r>
      <w:r w:rsidRPr="002F067C">
        <w:rPr>
          <w:rFonts w:ascii="Times New Roman" w:hAnsi="Times New Roman" w:cs="Times New Roman"/>
          <w:sz w:val="24"/>
          <w:szCs w:val="24"/>
        </w:rPr>
        <w:t xml:space="preserve"> - один из видов научения, при к-ром умения и навыки приобретаются в результате многократного повторения связанных с ними движений и устранения допускаемых ошибок</w:t>
      </w:r>
      <w:r w:rsidR="0017706B">
        <w:rPr>
          <w:rFonts w:ascii="Times New Roman" w:hAnsi="Times New Roman" w:cs="Times New Roman"/>
          <w:sz w:val="24"/>
          <w:szCs w:val="24"/>
        </w:rPr>
        <w:t>.</w:t>
      </w:r>
    </w:p>
    <w:p w:rsidR="0017706B" w:rsidRDefault="001C5DA0" w:rsidP="005C2AA4">
      <w:pPr>
        <w:spacing w:line="240" w:lineRule="auto"/>
        <w:jc w:val="both"/>
        <w:rPr>
          <w:rFonts w:ascii="Times New Roman" w:hAnsi="Times New Roman" w:cs="Times New Roman"/>
          <w:sz w:val="24"/>
          <w:szCs w:val="24"/>
        </w:rPr>
      </w:pPr>
      <w:r w:rsidRPr="002F067C">
        <w:rPr>
          <w:rFonts w:ascii="Times New Roman" w:hAnsi="Times New Roman" w:cs="Times New Roman"/>
          <w:sz w:val="24"/>
          <w:szCs w:val="24"/>
        </w:rPr>
        <w:tab/>
      </w:r>
      <w:r w:rsidRPr="002F067C">
        <w:rPr>
          <w:rFonts w:ascii="Times New Roman" w:hAnsi="Times New Roman" w:cs="Times New Roman"/>
          <w:b/>
          <w:sz w:val="24"/>
          <w:szCs w:val="24"/>
        </w:rPr>
        <w:t>МЕТОД ПРОЕКТОВ</w:t>
      </w:r>
      <w:r w:rsidRPr="002F067C">
        <w:rPr>
          <w:rFonts w:ascii="Times New Roman" w:hAnsi="Times New Roman" w:cs="Times New Roman"/>
          <w:sz w:val="24"/>
          <w:szCs w:val="24"/>
        </w:rPr>
        <w:t xml:space="preserve"> — система обучения, в к-рой знания и умения учащиеся приобретают в процессе планирования и вы­полнения постепенно усложняющихся практических заданий — проектов. Возник во второй половине XIX в. в США. В 20-х годах получил распространение в советской школе.</w:t>
      </w:r>
    </w:p>
    <w:p w:rsidR="0017706B" w:rsidRDefault="001C5DA0"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МЕТОД РЕЙТИНГА</w:t>
      </w:r>
      <w:r w:rsidRPr="002F067C">
        <w:rPr>
          <w:rFonts w:ascii="Times New Roman" w:hAnsi="Times New Roman" w:cs="Times New Roman"/>
          <w:sz w:val="24"/>
          <w:szCs w:val="24"/>
        </w:rPr>
        <w:t xml:space="preserve"> — определение оценки деятельности к.-л. личности или события. В последние годы начинает исполь­зоваться как метод контроля и оценки в учебно-воспитательном процессе.</w:t>
      </w:r>
    </w:p>
    <w:p w:rsidR="0017706B" w:rsidRDefault="001C5DA0"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lastRenderedPageBreak/>
        <w:t>М</w:t>
      </w:r>
      <w:r w:rsidR="0017706B">
        <w:rPr>
          <w:rFonts w:ascii="Times New Roman" w:hAnsi="Times New Roman" w:cs="Times New Roman"/>
          <w:b/>
          <w:sz w:val="24"/>
          <w:szCs w:val="24"/>
        </w:rPr>
        <w:t xml:space="preserve">ЕТОД СОЦИОМЕТРИЧЕСКИЙ </w:t>
      </w:r>
      <w:r w:rsidRPr="002F067C">
        <w:rPr>
          <w:rFonts w:ascii="Times New Roman" w:hAnsi="Times New Roman" w:cs="Times New Roman"/>
          <w:sz w:val="24"/>
          <w:szCs w:val="24"/>
        </w:rPr>
        <w:t xml:space="preserve"> – исследование структуры, характера отношений людей на основе измерения их межличностного выбора. Это измерение происходит по определенному социометрическому критерию, а его результаты принимают вид социометрической матрицы, или социограммы.</w:t>
      </w:r>
    </w:p>
    <w:p w:rsidR="0017706B" w:rsidRDefault="001C5DA0"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w:t>
      </w:r>
      <w:r w:rsidR="0017706B">
        <w:rPr>
          <w:rFonts w:ascii="Times New Roman" w:hAnsi="Times New Roman" w:cs="Times New Roman"/>
          <w:b/>
          <w:sz w:val="24"/>
          <w:szCs w:val="24"/>
        </w:rPr>
        <w:t xml:space="preserve">ЕТОД ТЕРМИНОЛОГИЧЕСКИЙ </w:t>
      </w:r>
      <w:r w:rsidRPr="002F067C">
        <w:rPr>
          <w:rFonts w:ascii="Times New Roman" w:hAnsi="Times New Roman" w:cs="Times New Roman"/>
          <w:sz w:val="24"/>
          <w:szCs w:val="24"/>
        </w:rPr>
        <w:t xml:space="preserve"> – оперирование базовыми и периферийными понятиями проблемы, анализ педагогических явлений через анализ закрепленных в языке теории педагогики понятий.</w:t>
      </w:r>
    </w:p>
    <w:p w:rsidR="0017706B" w:rsidRDefault="001C5DA0"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w:t>
      </w:r>
      <w:r w:rsidR="0017706B">
        <w:rPr>
          <w:rFonts w:ascii="Times New Roman" w:hAnsi="Times New Roman" w:cs="Times New Roman"/>
          <w:b/>
          <w:sz w:val="24"/>
          <w:szCs w:val="24"/>
        </w:rPr>
        <w:t xml:space="preserve">ЕТОД ТЕСТИРОВАНИЯ </w:t>
      </w:r>
      <w:r w:rsidRPr="002F067C">
        <w:rPr>
          <w:rFonts w:ascii="Times New Roman" w:hAnsi="Times New Roman" w:cs="Times New Roman"/>
          <w:sz w:val="24"/>
          <w:szCs w:val="24"/>
        </w:rPr>
        <w:t xml:space="preserve"> – исследование личности путем диагностики (психопрогностики) ее психических состояний, функций на основе выполнения к.-л. стандартизованного задания.</w:t>
      </w:r>
    </w:p>
    <w:p w:rsidR="0017706B" w:rsidRDefault="001C5DA0"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МЕТОД УПРАВЛЕНИЯ</w:t>
      </w:r>
      <w:r w:rsidRPr="002F067C">
        <w:rPr>
          <w:rFonts w:ascii="Times New Roman" w:hAnsi="Times New Roman" w:cs="Times New Roman"/>
          <w:sz w:val="24"/>
          <w:szCs w:val="24"/>
        </w:rPr>
        <w:t xml:space="preserve"> — совокупность способов и средств целенаправленного воздействия субъекта управления на объект управления.</w:t>
      </w:r>
    </w:p>
    <w:p w:rsidR="0017706B" w:rsidRDefault="001C5DA0"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МЕТОДИКА ПЕДАГОГИЧЕСКОГО ИССЛЕДОВАНИЯ</w:t>
      </w:r>
      <w:r w:rsidRPr="002F067C">
        <w:rPr>
          <w:rFonts w:ascii="Times New Roman" w:hAnsi="Times New Roman" w:cs="Times New Roman"/>
          <w:sz w:val="24"/>
          <w:szCs w:val="24"/>
        </w:rPr>
        <w:t xml:space="preserve"> - совокупность приемов, способов организации и регуляции пед. исследования, порядок их применения и интерпретации полученных результатов при достижении определенной научной цели.</w:t>
      </w:r>
    </w:p>
    <w:p w:rsidR="0017706B" w:rsidRDefault="001C5DA0"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МЕТОДЫ КОММУНИКАЦИИ НЕНАПРАВЛЕННЫЕ</w:t>
      </w:r>
      <w:r w:rsidRPr="002F067C">
        <w:rPr>
          <w:rFonts w:ascii="Times New Roman" w:hAnsi="Times New Roman" w:cs="Times New Roman"/>
          <w:sz w:val="24"/>
          <w:szCs w:val="24"/>
        </w:rPr>
        <w:t xml:space="preserve"> - методы соц. педагогики, применяемые в работе с дезадаптирован­ными, пед. запущенными детьми и подростками, заключающиеся в использовании метафор, историй, волшебных сказок, посло­виц, поговорок, анекдотов и т. п. с целью уточнения смысла проблем ребенка и путей их решения.</w:t>
      </w:r>
    </w:p>
    <w:p w:rsidR="001C5DA0" w:rsidRPr="002F067C" w:rsidRDefault="001C5DA0"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w:t>
      </w:r>
      <w:r w:rsidR="0017706B">
        <w:rPr>
          <w:rFonts w:ascii="Times New Roman" w:hAnsi="Times New Roman" w:cs="Times New Roman"/>
          <w:b/>
          <w:sz w:val="24"/>
          <w:szCs w:val="24"/>
        </w:rPr>
        <w:t xml:space="preserve">ЕТОДЫ КОНТРОЛЯ И САМОКОНТРОЛЯ В ОБУЧЕНИИ </w:t>
      </w:r>
      <w:r w:rsidRPr="002F067C">
        <w:rPr>
          <w:rFonts w:ascii="Times New Roman" w:hAnsi="Times New Roman" w:cs="Times New Roman"/>
          <w:sz w:val="24"/>
          <w:szCs w:val="24"/>
        </w:rPr>
        <w:t xml:space="preserve"> – методы получения информации учителем и обучающимися о результативности процесса обучения. Позволяют установить, насколько готовы учащиеся к восприятию и усвоению новых знаний, выявить причины их затруднений и ошибок, определить эффективность организации, методов и средств обучения и т.д. Подразделяются на </w:t>
      </w:r>
    </w:p>
    <w:p w:rsidR="001C5DA0" w:rsidRPr="002F067C" w:rsidRDefault="001C5DA0" w:rsidP="005C2AA4">
      <w:pPr>
        <w:pStyle w:val="a5"/>
        <w:numPr>
          <w:ilvl w:val="0"/>
          <w:numId w:val="12"/>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устные </w:t>
      </w:r>
    </w:p>
    <w:p w:rsidR="001C5DA0" w:rsidRPr="002F067C" w:rsidRDefault="001C5DA0" w:rsidP="005C2AA4">
      <w:pPr>
        <w:pStyle w:val="a5"/>
        <w:numPr>
          <w:ilvl w:val="0"/>
          <w:numId w:val="13"/>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индивидуальный, </w:t>
      </w:r>
    </w:p>
    <w:p w:rsidR="001C5DA0" w:rsidRPr="002F067C" w:rsidRDefault="001C5DA0" w:rsidP="005C2AA4">
      <w:pPr>
        <w:pStyle w:val="a5"/>
        <w:numPr>
          <w:ilvl w:val="0"/>
          <w:numId w:val="13"/>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фронтальный</w:t>
      </w:r>
    </w:p>
    <w:p w:rsidR="001C5DA0" w:rsidRPr="002F067C" w:rsidRDefault="001C5DA0" w:rsidP="005C2AA4">
      <w:pPr>
        <w:pStyle w:val="a5"/>
        <w:numPr>
          <w:ilvl w:val="0"/>
          <w:numId w:val="13"/>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уплотненный опросы</w:t>
      </w:r>
    </w:p>
    <w:p w:rsidR="001C5DA0" w:rsidRPr="002F067C" w:rsidRDefault="001C5DA0" w:rsidP="005C2AA4">
      <w:pPr>
        <w:pStyle w:val="a5"/>
        <w:spacing w:after="0" w:line="240" w:lineRule="auto"/>
        <w:ind w:left="2467"/>
        <w:jc w:val="both"/>
        <w:rPr>
          <w:rFonts w:ascii="Times New Roman" w:hAnsi="Times New Roman" w:cs="Times New Roman"/>
          <w:sz w:val="24"/>
          <w:szCs w:val="24"/>
        </w:rPr>
      </w:pPr>
    </w:p>
    <w:p w:rsidR="001C5DA0" w:rsidRPr="002F067C" w:rsidRDefault="001C5DA0" w:rsidP="005C2AA4">
      <w:pPr>
        <w:pStyle w:val="a5"/>
        <w:numPr>
          <w:ilvl w:val="0"/>
          <w:numId w:val="12"/>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 письменные </w:t>
      </w:r>
    </w:p>
    <w:p w:rsidR="001C5DA0" w:rsidRPr="002F067C" w:rsidRDefault="001C5DA0" w:rsidP="005C2AA4">
      <w:pPr>
        <w:pStyle w:val="a5"/>
        <w:numPr>
          <w:ilvl w:val="0"/>
          <w:numId w:val="14"/>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письменные работы,</w:t>
      </w:r>
    </w:p>
    <w:p w:rsidR="001C5DA0" w:rsidRPr="002F067C" w:rsidRDefault="001C5DA0" w:rsidP="005C2AA4">
      <w:pPr>
        <w:pStyle w:val="a5"/>
        <w:numPr>
          <w:ilvl w:val="0"/>
          <w:numId w:val="14"/>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 диктанты,</w:t>
      </w:r>
    </w:p>
    <w:p w:rsidR="001C5DA0" w:rsidRPr="002F067C" w:rsidRDefault="001C5DA0" w:rsidP="005C2AA4">
      <w:pPr>
        <w:pStyle w:val="a5"/>
        <w:numPr>
          <w:ilvl w:val="0"/>
          <w:numId w:val="14"/>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 изложения,</w:t>
      </w:r>
    </w:p>
    <w:p w:rsidR="001C5DA0" w:rsidRPr="002F067C" w:rsidRDefault="001C5DA0" w:rsidP="005C2AA4">
      <w:pPr>
        <w:pStyle w:val="a5"/>
        <w:numPr>
          <w:ilvl w:val="0"/>
          <w:numId w:val="14"/>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 сочинения,</w:t>
      </w:r>
    </w:p>
    <w:p w:rsidR="001C5DA0" w:rsidRPr="002F067C" w:rsidRDefault="001C5DA0" w:rsidP="005C2AA4">
      <w:pPr>
        <w:pStyle w:val="a5"/>
        <w:numPr>
          <w:ilvl w:val="0"/>
          <w:numId w:val="14"/>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 рефераты и т. п.</w:t>
      </w:r>
    </w:p>
    <w:p w:rsidR="001C5DA0" w:rsidRPr="002F067C" w:rsidRDefault="001C5DA0" w:rsidP="005C2AA4">
      <w:pPr>
        <w:pStyle w:val="a5"/>
        <w:spacing w:after="0" w:line="240" w:lineRule="auto"/>
        <w:ind w:left="2467"/>
        <w:jc w:val="both"/>
        <w:rPr>
          <w:rFonts w:ascii="Times New Roman" w:hAnsi="Times New Roman" w:cs="Times New Roman"/>
          <w:sz w:val="24"/>
          <w:szCs w:val="24"/>
        </w:rPr>
      </w:pPr>
      <w:r w:rsidRPr="002F067C">
        <w:rPr>
          <w:rFonts w:ascii="Times New Roman" w:hAnsi="Times New Roman" w:cs="Times New Roman"/>
          <w:sz w:val="24"/>
          <w:szCs w:val="24"/>
        </w:rPr>
        <w:t xml:space="preserve"> </w:t>
      </w:r>
    </w:p>
    <w:p w:rsidR="001C5DA0" w:rsidRPr="002F067C" w:rsidRDefault="001C5DA0" w:rsidP="005C2AA4">
      <w:pPr>
        <w:pStyle w:val="a5"/>
        <w:numPr>
          <w:ilvl w:val="0"/>
          <w:numId w:val="12"/>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Практические</w:t>
      </w:r>
    </w:p>
    <w:p w:rsidR="001C5DA0" w:rsidRPr="002F067C" w:rsidRDefault="001C5DA0" w:rsidP="005C2AA4">
      <w:pPr>
        <w:pStyle w:val="a5"/>
        <w:numPr>
          <w:ilvl w:val="0"/>
          <w:numId w:val="15"/>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практические работы,</w:t>
      </w:r>
    </w:p>
    <w:p w:rsidR="001C5DA0" w:rsidRPr="002F067C" w:rsidRDefault="001C5DA0" w:rsidP="005C2AA4">
      <w:pPr>
        <w:pStyle w:val="a5"/>
        <w:numPr>
          <w:ilvl w:val="0"/>
          <w:numId w:val="15"/>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 опыты</w:t>
      </w:r>
    </w:p>
    <w:p w:rsidR="001C5DA0" w:rsidRPr="002F067C" w:rsidRDefault="001C5DA0" w:rsidP="005C2AA4">
      <w:pPr>
        <w:pStyle w:val="a5"/>
        <w:spacing w:after="0" w:line="240" w:lineRule="auto"/>
        <w:ind w:left="2467"/>
        <w:jc w:val="both"/>
        <w:rPr>
          <w:rFonts w:ascii="Times New Roman" w:hAnsi="Times New Roman" w:cs="Times New Roman"/>
          <w:sz w:val="24"/>
          <w:szCs w:val="24"/>
        </w:rPr>
      </w:pPr>
      <w:r w:rsidRPr="002F067C">
        <w:rPr>
          <w:rFonts w:ascii="Times New Roman" w:hAnsi="Times New Roman" w:cs="Times New Roman"/>
          <w:sz w:val="24"/>
          <w:szCs w:val="24"/>
        </w:rPr>
        <w:t xml:space="preserve"> </w:t>
      </w:r>
    </w:p>
    <w:p w:rsidR="001C5DA0" w:rsidRPr="002F067C" w:rsidRDefault="001C5DA0" w:rsidP="005C2AA4">
      <w:pPr>
        <w:pStyle w:val="a5"/>
        <w:numPr>
          <w:ilvl w:val="0"/>
          <w:numId w:val="12"/>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графические </w:t>
      </w:r>
    </w:p>
    <w:p w:rsidR="001C5DA0" w:rsidRPr="002F067C" w:rsidRDefault="001C5DA0" w:rsidP="005C2AA4">
      <w:pPr>
        <w:pStyle w:val="a5"/>
        <w:numPr>
          <w:ilvl w:val="0"/>
          <w:numId w:val="16"/>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графики, </w:t>
      </w:r>
    </w:p>
    <w:p w:rsidR="001C5DA0" w:rsidRPr="002F067C" w:rsidRDefault="001C5DA0" w:rsidP="005C2AA4">
      <w:pPr>
        <w:pStyle w:val="a5"/>
        <w:numPr>
          <w:ilvl w:val="0"/>
          <w:numId w:val="16"/>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схемы, </w:t>
      </w:r>
    </w:p>
    <w:p w:rsidR="001C5DA0" w:rsidRPr="002F067C" w:rsidRDefault="001C5DA0" w:rsidP="005C2AA4">
      <w:pPr>
        <w:pStyle w:val="a5"/>
        <w:numPr>
          <w:ilvl w:val="0"/>
          <w:numId w:val="16"/>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таблицы;</w:t>
      </w:r>
    </w:p>
    <w:p w:rsidR="001C5DA0" w:rsidRPr="002F067C" w:rsidRDefault="001C5DA0" w:rsidP="005C2AA4">
      <w:pPr>
        <w:pStyle w:val="a5"/>
        <w:spacing w:after="0" w:line="240" w:lineRule="auto"/>
        <w:ind w:left="2467"/>
        <w:jc w:val="both"/>
        <w:rPr>
          <w:rFonts w:ascii="Times New Roman" w:hAnsi="Times New Roman" w:cs="Times New Roman"/>
          <w:sz w:val="24"/>
          <w:szCs w:val="24"/>
        </w:rPr>
      </w:pPr>
    </w:p>
    <w:p w:rsidR="001C5DA0" w:rsidRPr="002F067C" w:rsidRDefault="001C5DA0" w:rsidP="005C2AA4">
      <w:pPr>
        <w:pStyle w:val="a5"/>
        <w:numPr>
          <w:ilvl w:val="0"/>
          <w:numId w:val="12"/>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 программированные </w:t>
      </w:r>
    </w:p>
    <w:p w:rsidR="001C5DA0" w:rsidRPr="002F067C" w:rsidRDefault="001C5DA0" w:rsidP="005C2AA4">
      <w:pPr>
        <w:pStyle w:val="a5"/>
        <w:numPr>
          <w:ilvl w:val="0"/>
          <w:numId w:val="17"/>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lastRenderedPageBreak/>
        <w:t>безмашинные,</w:t>
      </w:r>
    </w:p>
    <w:p w:rsidR="001C5DA0" w:rsidRPr="002F067C" w:rsidRDefault="001C5DA0" w:rsidP="005C2AA4">
      <w:pPr>
        <w:pStyle w:val="a5"/>
        <w:numPr>
          <w:ilvl w:val="0"/>
          <w:numId w:val="17"/>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 машинные;</w:t>
      </w:r>
    </w:p>
    <w:p w:rsidR="001C5DA0" w:rsidRPr="002F067C" w:rsidRDefault="001C5DA0" w:rsidP="005C2AA4">
      <w:pPr>
        <w:pStyle w:val="a5"/>
        <w:spacing w:after="0" w:line="240" w:lineRule="auto"/>
        <w:ind w:left="2467"/>
        <w:jc w:val="both"/>
        <w:rPr>
          <w:rFonts w:ascii="Times New Roman" w:hAnsi="Times New Roman" w:cs="Times New Roman"/>
          <w:sz w:val="24"/>
          <w:szCs w:val="24"/>
        </w:rPr>
      </w:pPr>
    </w:p>
    <w:p w:rsidR="001C5DA0" w:rsidRPr="002F067C" w:rsidRDefault="001C5DA0" w:rsidP="005C2AA4">
      <w:pPr>
        <w:pStyle w:val="a5"/>
        <w:numPr>
          <w:ilvl w:val="0"/>
          <w:numId w:val="12"/>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 наблюдение; </w:t>
      </w:r>
    </w:p>
    <w:p w:rsidR="001C5DA0" w:rsidRPr="002F067C" w:rsidRDefault="001C5DA0" w:rsidP="005C2AA4">
      <w:pPr>
        <w:pStyle w:val="a5"/>
        <w:spacing w:after="0" w:line="240" w:lineRule="auto"/>
        <w:ind w:left="1747"/>
        <w:jc w:val="both"/>
        <w:rPr>
          <w:rFonts w:ascii="Times New Roman" w:hAnsi="Times New Roman" w:cs="Times New Roman"/>
          <w:sz w:val="24"/>
          <w:szCs w:val="24"/>
        </w:rPr>
      </w:pPr>
    </w:p>
    <w:p w:rsidR="001C5DA0" w:rsidRPr="0017706B" w:rsidRDefault="001C5DA0" w:rsidP="005C2AA4">
      <w:pPr>
        <w:pStyle w:val="a5"/>
        <w:numPr>
          <w:ilvl w:val="0"/>
          <w:numId w:val="12"/>
        </w:numPr>
        <w:spacing w:after="0" w:line="240" w:lineRule="auto"/>
        <w:ind w:firstLine="708"/>
        <w:jc w:val="both"/>
        <w:rPr>
          <w:rFonts w:ascii="Times New Roman" w:hAnsi="Times New Roman" w:cs="Times New Roman"/>
          <w:sz w:val="24"/>
          <w:szCs w:val="24"/>
        </w:rPr>
      </w:pPr>
      <w:r w:rsidRPr="0017706B">
        <w:rPr>
          <w:rFonts w:ascii="Times New Roman" w:hAnsi="Times New Roman" w:cs="Times New Roman"/>
          <w:sz w:val="24"/>
          <w:szCs w:val="24"/>
        </w:rPr>
        <w:t>самоконтроль.</w:t>
      </w:r>
      <w:r w:rsidR="0017706B" w:rsidRPr="0017706B">
        <w:rPr>
          <w:rFonts w:ascii="Times New Roman" w:hAnsi="Times New Roman" w:cs="Times New Roman"/>
          <w:sz w:val="24"/>
          <w:szCs w:val="24"/>
        </w:rPr>
        <w:t xml:space="preserve"> </w:t>
      </w:r>
      <w:r w:rsidRPr="0017706B">
        <w:rPr>
          <w:rFonts w:ascii="Times New Roman" w:hAnsi="Times New Roman" w:cs="Times New Roman"/>
          <w:sz w:val="24"/>
          <w:szCs w:val="24"/>
        </w:rPr>
        <w:t>Существенной особенностью современного этапа совершенствования контроля в школе является всемерное развитие у учащихся навыков самоконтроля за степенью усвоения учебного материала, умения самостоятельно находить допущенные ошибки, неточности, намечать способы устранения обнаруживаемых пробелов.</w:t>
      </w:r>
    </w:p>
    <w:p w:rsidR="001C5DA0" w:rsidRPr="002F067C" w:rsidRDefault="001C5DA0" w:rsidP="005C2AA4">
      <w:pPr>
        <w:spacing w:line="240" w:lineRule="auto"/>
        <w:ind w:firstLine="708"/>
        <w:jc w:val="both"/>
        <w:rPr>
          <w:rFonts w:ascii="Times New Roman" w:hAnsi="Times New Roman" w:cs="Times New Roman"/>
          <w:sz w:val="24"/>
          <w:szCs w:val="24"/>
        </w:rPr>
      </w:pPr>
    </w:p>
    <w:p w:rsidR="0017706B" w:rsidRDefault="001C5DA0"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w:t>
      </w:r>
      <w:r w:rsidR="0017706B">
        <w:rPr>
          <w:rFonts w:ascii="Times New Roman" w:hAnsi="Times New Roman" w:cs="Times New Roman"/>
          <w:b/>
          <w:sz w:val="24"/>
          <w:szCs w:val="24"/>
        </w:rPr>
        <w:t xml:space="preserve">ЕТОДЫ ОРГАНИЗАЦИИ ДЕЯТЕЛЬНОСТИ И ОПЫТА ПОВЕДЕНИЯ </w:t>
      </w:r>
      <w:r w:rsidRPr="002F067C">
        <w:rPr>
          <w:rFonts w:ascii="Times New Roman" w:hAnsi="Times New Roman" w:cs="Times New Roman"/>
          <w:sz w:val="24"/>
          <w:szCs w:val="24"/>
        </w:rPr>
        <w:t xml:space="preserve"> — пути выделения, закрепления и формирования в опыте детей положительных способов и форм поведения и нравственной мотивации. Осуществляются посредством поручений, упражнений, создания воспитывающей ситуации, КТД {коллективное творческое дело). Методы самовоспитания — методы, направленные на сознательное изменение человеком своей личности в соответствии с требованиями общества и личного плана развития. К данной группе методов относятся: самонаблюдение, самоанализ, самоприказ, самоотчет, самоодобрение {поощрение), самоосуждение {наказание). К самовоспитанию воспитатель ведет воспитанника путем осознания собственных действий через внешнюю оценку, затем — через формируемую самооценку и потребность ей соответствовать и далее — через деятельность по самовоспитанию и самоусовершенствованию.</w:t>
      </w:r>
    </w:p>
    <w:p w:rsidR="0017706B" w:rsidRDefault="001C5DA0"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w:t>
      </w:r>
      <w:r w:rsidR="0017706B">
        <w:rPr>
          <w:rFonts w:ascii="Times New Roman" w:hAnsi="Times New Roman" w:cs="Times New Roman"/>
          <w:b/>
          <w:sz w:val="24"/>
          <w:szCs w:val="24"/>
        </w:rPr>
        <w:t xml:space="preserve">ЕТОДЫ ОРГАНИЗАЦИИ КОЛЛЕКТИВА </w:t>
      </w:r>
      <w:r w:rsidRPr="002F067C">
        <w:rPr>
          <w:rFonts w:ascii="Times New Roman" w:hAnsi="Times New Roman" w:cs="Times New Roman"/>
          <w:sz w:val="24"/>
          <w:szCs w:val="24"/>
        </w:rPr>
        <w:t xml:space="preserve"> – совокупность средств и приемов воспитания, которые способствуют формированию коллектива, отличающегося высокой дисциплиной, заботой всех и каждого об условиях взаимодействия и совместной деятельности. </w:t>
      </w:r>
    </w:p>
    <w:p w:rsidR="001C5DA0" w:rsidRPr="002F067C" w:rsidRDefault="001C5DA0"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w:t>
      </w:r>
      <w:r w:rsidR="0017706B">
        <w:rPr>
          <w:rFonts w:ascii="Times New Roman" w:hAnsi="Times New Roman" w:cs="Times New Roman"/>
          <w:b/>
          <w:sz w:val="24"/>
          <w:szCs w:val="24"/>
        </w:rPr>
        <w:t xml:space="preserve">ЕТОДЫ ПЕДАГОГИЧЕСКОГО ИССЛЕДОВАНИЯ </w:t>
      </w:r>
      <w:r w:rsidRPr="002F067C">
        <w:rPr>
          <w:rFonts w:ascii="Times New Roman" w:hAnsi="Times New Roman" w:cs="Times New Roman"/>
          <w:sz w:val="24"/>
          <w:szCs w:val="24"/>
        </w:rPr>
        <w:t xml:space="preserve"> – совокупность способов и приемов познания объективных закономерностей обучения, воспитания и развития.</w:t>
      </w:r>
    </w:p>
    <w:p w:rsidR="001C5DA0" w:rsidRPr="002F067C" w:rsidRDefault="001C5DA0" w:rsidP="005C2AA4">
      <w:pPr>
        <w:spacing w:after="0"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w:t>
      </w:r>
      <w:r w:rsidR="0017706B">
        <w:rPr>
          <w:rFonts w:ascii="Times New Roman" w:hAnsi="Times New Roman" w:cs="Times New Roman"/>
          <w:b/>
          <w:sz w:val="24"/>
          <w:szCs w:val="24"/>
        </w:rPr>
        <w:t>ЕТОДЫ САМОСТОЯТЕЛЬНОЙ РАБОТЫ</w:t>
      </w:r>
      <w:r w:rsidRPr="002F067C">
        <w:rPr>
          <w:rFonts w:ascii="Times New Roman" w:hAnsi="Times New Roman" w:cs="Times New Roman"/>
          <w:b/>
          <w:sz w:val="24"/>
          <w:szCs w:val="24"/>
        </w:rPr>
        <w:t xml:space="preserve"> </w:t>
      </w:r>
      <w:r w:rsidRPr="002F067C">
        <w:rPr>
          <w:rFonts w:ascii="Times New Roman" w:hAnsi="Times New Roman" w:cs="Times New Roman"/>
          <w:sz w:val="24"/>
          <w:szCs w:val="24"/>
        </w:rPr>
        <w:t xml:space="preserve">– самостоятельная работа, выполняемая учениками по заданию учителя и осуществляемая при его непосредственном (на уроке, на самоподготовке в группе продленного дня) или опосредованном руководстве, и самостоятельная работа, выполняемая по собственной инициативе ученика (выход на уровень самообразования). </w:t>
      </w:r>
    </w:p>
    <w:p w:rsidR="001C5DA0" w:rsidRPr="002F067C" w:rsidRDefault="001C5DA0" w:rsidP="005C2AA4">
      <w:p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 </w:t>
      </w:r>
      <w:r w:rsidRPr="002F067C">
        <w:rPr>
          <w:rFonts w:ascii="Times New Roman" w:hAnsi="Times New Roman" w:cs="Times New Roman"/>
          <w:sz w:val="24"/>
          <w:szCs w:val="24"/>
        </w:rPr>
        <w:tab/>
        <w:t xml:space="preserve">Все описанные ранее методы (словесные, наглядные, практические и др.) в том случае, когда они применяются при активном управлении действиями учеников со стороны учителя, выступают в данной классификации как </w:t>
      </w:r>
      <w:r w:rsidRPr="002F067C">
        <w:rPr>
          <w:rFonts w:ascii="Times New Roman" w:hAnsi="Times New Roman" w:cs="Times New Roman"/>
          <w:sz w:val="24"/>
          <w:szCs w:val="24"/>
          <w:u w:val="dotted"/>
        </w:rPr>
        <w:t>методы учебной работы под руководством учителя</w:t>
      </w:r>
      <w:r w:rsidRPr="002F067C">
        <w:rPr>
          <w:rFonts w:ascii="Times New Roman" w:hAnsi="Times New Roman" w:cs="Times New Roman"/>
          <w:sz w:val="24"/>
          <w:szCs w:val="24"/>
        </w:rPr>
        <w:t xml:space="preserve">. В том случае, когда ученик выполняет свою деятельность без непосредственного руководства со стороны педагога, говорят о том, что в учебном процессе </w:t>
      </w:r>
      <w:r w:rsidRPr="002F067C">
        <w:rPr>
          <w:rFonts w:ascii="Times New Roman" w:hAnsi="Times New Roman" w:cs="Times New Roman"/>
          <w:sz w:val="24"/>
          <w:szCs w:val="24"/>
          <w:u w:val="dotted"/>
        </w:rPr>
        <w:t>применяется метод самостоятельной работы</w:t>
      </w:r>
      <w:r w:rsidRPr="002F067C">
        <w:rPr>
          <w:rFonts w:ascii="Times New Roman" w:hAnsi="Times New Roman" w:cs="Times New Roman"/>
          <w:sz w:val="24"/>
          <w:szCs w:val="24"/>
        </w:rPr>
        <w:t>. Самостоятельная работа выполняется как по заданию учителя при опосредованном управлении ею, так и по собственной инициативе ученика, без указаний и инструктажа учителя. Как правило, без предварительного использования первого вида самостоятельной работы невозможен впоследствии ее более сложный второй вариант.</w:t>
      </w:r>
    </w:p>
    <w:p w:rsidR="001C5DA0" w:rsidRDefault="001C5DA0" w:rsidP="005C2AA4">
      <w:pPr>
        <w:spacing w:after="0" w:line="240" w:lineRule="auto"/>
        <w:ind w:firstLine="708"/>
        <w:jc w:val="both"/>
        <w:rPr>
          <w:rFonts w:ascii="Times New Roman" w:hAnsi="Times New Roman" w:cs="Times New Roman"/>
          <w:sz w:val="24"/>
          <w:szCs w:val="24"/>
        </w:rPr>
      </w:pPr>
      <w:r w:rsidRPr="002F067C">
        <w:rPr>
          <w:rFonts w:ascii="Times New Roman" w:hAnsi="Times New Roman" w:cs="Times New Roman"/>
          <w:sz w:val="24"/>
          <w:szCs w:val="24"/>
        </w:rPr>
        <w:t xml:space="preserve">Самостоятельная работа учеников осуществляется при выполнении самых разнообразных видов учебной деятельности. Наиболее распространенным ее видом в школьных условиях является работа со школьным учебником, справочной и другой литературой. В практике школьного обучения применяются самостоятельные работы с приборами и лабораторными установками. </w:t>
      </w:r>
    </w:p>
    <w:p w:rsidR="0017706B" w:rsidRPr="002F067C" w:rsidRDefault="0017706B" w:rsidP="005C2AA4">
      <w:pPr>
        <w:spacing w:after="0" w:line="240" w:lineRule="auto"/>
        <w:ind w:firstLine="708"/>
        <w:jc w:val="both"/>
        <w:rPr>
          <w:rFonts w:ascii="Times New Roman" w:hAnsi="Times New Roman" w:cs="Times New Roman"/>
          <w:sz w:val="24"/>
          <w:szCs w:val="24"/>
        </w:rPr>
      </w:pPr>
    </w:p>
    <w:p w:rsidR="001C5DA0" w:rsidRPr="002F067C" w:rsidRDefault="001C5DA0"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lastRenderedPageBreak/>
        <w:t>М</w:t>
      </w:r>
      <w:r w:rsidR="0017706B">
        <w:rPr>
          <w:rFonts w:ascii="Times New Roman" w:hAnsi="Times New Roman" w:cs="Times New Roman"/>
          <w:b/>
          <w:sz w:val="24"/>
          <w:szCs w:val="24"/>
        </w:rPr>
        <w:t>ЕТОДЫ СПЕЦИАЛЬНЫЕ</w:t>
      </w:r>
      <w:r w:rsidRPr="002F067C">
        <w:rPr>
          <w:rFonts w:ascii="Times New Roman" w:hAnsi="Times New Roman" w:cs="Times New Roman"/>
          <w:sz w:val="24"/>
          <w:szCs w:val="24"/>
        </w:rPr>
        <w:t xml:space="preserve"> – совокупность средств и приемов, которые используются в социально-педагогической работе с детьми, имеющими нарушения в развитии, и направлен на их индивидуальное, индивидуально-коррекционное, коррекционно-компенсаторное развитие и воспитание. </w:t>
      </w:r>
    </w:p>
    <w:p w:rsidR="001C5DA0" w:rsidRPr="002F067C" w:rsidRDefault="001C5DA0" w:rsidP="005C2AA4">
      <w:pPr>
        <w:spacing w:line="240" w:lineRule="auto"/>
        <w:ind w:firstLine="708"/>
        <w:jc w:val="both"/>
        <w:rPr>
          <w:rFonts w:ascii="Times New Roman" w:hAnsi="Times New Roman" w:cs="Times New Roman"/>
          <w:sz w:val="24"/>
          <w:szCs w:val="24"/>
        </w:rPr>
      </w:pPr>
      <w:r w:rsidRPr="002F067C">
        <w:rPr>
          <w:rFonts w:ascii="Times New Roman" w:hAnsi="Times New Roman" w:cs="Times New Roman"/>
          <w:b/>
          <w:sz w:val="24"/>
          <w:szCs w:val="24"/>
        </w:rPr>
        <w:t>М</w:t>
      </w:r>
      <w:r w:rsidR="0017706B">
        <w:rPr>
          <w:rFonts w:ascii="Times New Roman" w:hAnsi="Times New Roman" w:cs="Times New Roman"/>
          <w:b/>
          <w:sz w:val="24"/>
          <w:szCs w:val="24"/>
        </w:rPr>
        <w:t xml:space="preserve">ЕТОДЫ СТИМУЛИРОВАНИЯ </w:t>
      </w:r>
      <w:r w:rsidRPr="002F067C">
        <w:rPr>
          <w:rFonts w:ascii="Times New Roman" w:hAnsi="Times New Roman" w:cs="Times New Roman"/>
          <w:sz w:val="24"/>
          <w:szCs w:val="24"/>
        </w:rPr>
        <w:t xml:space="preserve"> – совокупность средств и приемов, побуждающих воспитанника к определенным действиям, меняются в обучении, воспитании, коррекционной работе и пр.</w:t>
      </w:r>
    </w:p>
    <w:p w:rsidR="001C5DA0" w:rsidRDefault="001C5DA0" w:rsidP="005C2AA4">
      <w:pPr>
        <w:spacing w:line="240" w:lineRule="auto"/>
        <w:ind w:firstLine="708"/>
        <w:jc w:val="both"/>
        <w:rPr>
          <w:rFonts w:ascii="Times New Roman" w:hAnsi="Times New Roman" w:cs="Times New Roman"/>
          <w:sz w:val="24"/>
          <w:szCs w:val="24"/>
        </w:rPr>
      </w:pPr>
      <w:r w:rsidRPr="00AE3675">
        <w:rPr>
          <w:rFonts w:ascii="Times New Roman" w:hAnsi="Times New Roman" w:cs="Times New Roman"/>
          <w:b/>
          <w:sz w:val="24"/>
          <w:szCs w:val="24"/>
        </w:rPr>
        <w:t>М</w:t>
      </w:r>
      <w:r w:rsidR="0017706B" w:rsidRPr="00AE3675">
        <w:rPr>
          <w:rFonts w:ascii="Times New Roman" w:hAnsi="Times New Roman" w:cs="Times New Roman"/>
          <w:b/>
          <w:sz w:val="24"/>
          <w:szCs w:val="24"/>
        </w:rPr>
        <w:t xml:space="preserve">ЕТОДЫ СТИМУЛИРОВАНИЯ ДЕЯТЕЛЬНОСТИ  И  ПОВЕДЕНИЯ </w:t>
      </w:r>
      <w:r w:rsidRPr="00AE3675">
        <w:rPr>
          <w:rFonts w:ascii="Times New Roman" w:hAnsi="Times New Roman" w:cs="Times New Roman"/>
          <w:sz w:val="24"/>
          <w:szCs w:val="24"/>
        </w:rPr>
        <w:t xml:space="preserve"> —</w:t>
      </w:r>
      <w:r w:rsidRPr="002F067C">
        <w:rPr>
          <w:rFonts w:ascii="Times New Roman" w:hAnsi="Times New Roman" w:cs="Times New Roman"/>
          <w:sz w:val="24"/>
          <w:szCs w:val="24"/>
        </w:rPr>
        <w:t xml:space="preserve"> пути побуждения воспитанников к улучшению своего поведения, развития у них положительной мотивации поведения.</w:t>
      </w:r>
    </w:p>
    <w:p w:rsidR="00AE3675" w:rsidRDefault="00AE3675" w:rsidP="00AE3675">
      <w:pPr>
        <w:pStyle w:val="a5"/>
        <w:numPr>
          <w:ilvl w:val="0"/>
          <w:numId w:val="28"/>
        </w:numPr>
        <w:spacing w:line="240" w:lineRule="auto"/>
        <w:jc w:val="both"/>
        <w:rPr>
          <w:rFonts w:ascii="Times New Roman" w:hAnsi="Times New Roman" w:cs="Times New Roman"/>
          <w:sz w:val="24"/>
          <w:szCs w:val="24"/>
        </w:rPr>
      </w:pPr>
      <w:r w:rsidRPr="00AE3675">
        <w:rPr>
          <w:rFonts w:ascii="Times New Roman" w:hAnsi="Times New Roman" w:cs="Times New Roman"/>
          <w:b/>
          <w:sz w:val="24"/>
          <w:szCs w:val="24"/>
        </w:rPr>
        <w:t>«В</w:t>
      </w:r>
      <w:r>
        <w:rPr>
          <w:rFonts w:ascii="Times New Roman" w:hAnsi="Times New Roman" w:cs="Times New Roman"/>
          <w:b/>
          <w:sz w:val="24"/>
          <w:szCs w:val="24"/>
        </w:rPr>
        <w:t>зрыв</w:t>
      </w:r>
      <w:r w:rsidRPr="00AE3675">
        <w:rPr>
          <w:rFonts w:ascii="Times New Roman" w:hAnsi="Times New Roman" w:cs="Times New Roman"/>
          <w:b/>
          <w:sz w:val="24"/>
          <w:szCs w:val="24"/>
        </w:rPr>
        <w:t>»</w:t>
      </w:r>
      <w:r w:rsidRPr="00AE3675">
        <w:rPr>
          <w:rFonts w:ascii="Times New Roman" w:hAnsi="Times New Roman" w:cs="Times New Roman"/>
          <w:sz w:val="24"/>
          <w:szCs w:val="24"/>
        </w:rPr>
        <w:t xml:space="preserve"> — метод воспитания, сущность к-рого заключается в том, что конфликт с воспитанником доводится до последнего предела, когда единственной возможностью разрядить ситуацию является к.-л. резкая и неожиданная мера, способная «взорвать», преодолеть ложную позицию воспитанника. Успешное применение этого способа, введенного А. С. Макаренко, возможно при безоговорочной поддержке коллектива, высоком мастерстве педагога и крайней осторожности, чтобы не причинить вреда воспитаннику.</w:t>
      </w:r>
    </w:p>
    <w:p w:rsidR="00AE3675" w:rsidRDefault="00AE3675" w:rsidP="00AE3675">
      <w:pPr>
        <w:pStyle w:val="a5"/>
        <w:spacing w:line="240" w:lineRule="auto"/>
        <w:jc w:val="both"/>
        <w:rPr>
          <w:rFonts w:ascii="Times New Roman" w:hAnsi="Times New Roman" w:cs="Times New Roman"/>
          <w:sz w:val="24"/>
          <w:szCs w:val="24"/>
        </w:rPr>
      </w:pPr>
    </w:p>
    <w:p w:rsidR="00AE3675" w:rsidRDefault="00AE3675" w:rsidP="00AE3675">
      <w:pPr>
        <w:pStyle w:val="a5"/>
        <w:numPr>
          <w:ilvl w:val="0"/>
          <w:numId w:val="28"/>
        </w:numPr>
        <w:spacing w:line="240" w:lineRule="auto"/>
        <w:jc w:val="both"/>
        <w:rPr>
          <w:rFonts w:ascii="Times New Roman" w:hAnsi="Times New Roman" w:cs="Times New Roman"/>
          <w:sz w:val="24"/>
          <w:szCs w:val="24"/>
        </w:rPr>
      </w:pPr>
      <w:r w:rsidRPr="00AE3675">
        <w:rPr>
          <w:rFonts w:ascii="Times New Roman" w:hAnsi="Times New Roman" w:cs="Times New Roman"/>
          <w:b/>
          <w:sz w:val="24"/>
          <w:szCs w:val="24"/>
        </w:rPr>
        <w:t>М</w:t>
      </w:r>
      <w:r>
        <w:rPr>
          <w:rFonts w:ascii="Times New Roman" w:hAnsi="Times New Roman" w:cs="Times New Roman"/>
          <w:b/>
          <w:sz w:val="24"/>
          <w:szCs w:val="24"/>
        </w:rPr>
        <w:t>етод естественных последствий</w:t>
      </w:r>
      <w:r w:rsidRPr="00AE3675">
        <w:rPr>
          <w:rFonts w:ascii="Times New Roman" w:hAnsi="Times New Roman" w:cs="Times New Roman"/>
          <w:b/>
          <w:sz w:val="24"/>
          <w:szCs w:val="24"/>
        </w:rPr>
        <w:t xml:space="preserve"> </w:t>
      </w:r>
      <w:r w:rsidRPr="00AE3675">
        <w:rPr>
          <w:rFonts w:ascii="Times New Roman" w:hAnsi="Times New Roman" w:cs="Times New Roman"/>
          <w:sz w:val="24"/>
          <w:szCs w:val="24"/>
        </w:rPr>
        <w:t xml:space="preserve"> — метод воспитания, заключающийся в том, что воспитаннику предлагается ликвидировать последствия проступка, причем предъявляемые требования для обеих сторон являются вполне очевидными и справедливыми (насорил — убери, сломал — почини и т. п.).</w:t>
      </w:r>
    </w:p>
    <w:p w:rsidR="00AE3675" w:rsidRPr="00AE3675" w:rsidRDefault="00AE3675" w:rsidP="00AE3675">
      <w:pPr>
        <w:pStyle w:val="a5"/>
        <w:spacing w:line="240" w:lineRule="auto"/>
        <w:jc w:val="both"/>
        <w:rPr>
          <w:rFonts w:ascii="Times New Roman" w:hAnsi="Times New Roman" w:cs="Times New Roman"/>
          <w:sz w:val="24"/>
          <w:szCs w:val="24"/>
        </w:rPr>
      </w:pPr>
    </w:p>
    <w:p w:rsidR="001C5DA0" w:rsidRDefault="001C5DA0" w:rsidP="005C2AA4">
      <w:pPr>
        <w:pStyle w:val="a5"/>
        <w:numPr>
          <w:ilvl w:val="0"/>
          <w:numId w:val="26"/>
        </w:numPr>
        <w:spacing w:line="240" w:lineRule="auto"/>
        <w:jc w:val="both"/>
        <w:rPr>
          <w:rFonts w:ascii="Times New Roman" w:hAnsi="Times New Roman" w:cs="Times New Roman"/>
          <w:sz w:val="24"/>
          <w:szCs w:val="24"/>
        </w:rPr>
      </w:pPr>
      <w:r w:rsidRPr="0017706B">
        <w:rPr>
          <w:rFonts w:ascii="Times New Roman" w:hAnsi="Times New Roman" w:cs="Times New Roman"/>
          <w:b/>
          <w:sz w:val="24"/>
          <w:szCs w:val="24"/>
        </w:rPr>
        <w:t>Наказание</w:t>
      </w:r>
      <w:r w:rsidRPr="0017706B">
        <w:rPr>
          <w:rFonts w:ascii="Times New Roman" w:hAnsi="Times New Roman" w:cs="Times New Roman"/>
          <w:sz w:val="24"/>
          <w:szCs w:val="24"/>
        </w:rPr>
        <w:t xml:space="preserve"> — торможение негативных проявлений личности с помощью отрицательной оценки ее поступков, порождение чувства вины и раскаяния.</w:t>
      </w:r>
    </w:p>
    <w:p w:rsidR="0017706B" w:rsidRPr="0017706B" w:rsidRDefault="0017706B" w:rsidP="005C2AA4">
      <w:pPr>
        <w:pStyle w:val="a5"/>
        <w:spacing w:line="240" w:lineRule="auto"/>
        <w:jc w:val="both"/>
        <w:rPr>
          <w:rFonts w:ascii="Times New Roman" w:hAnsi="Times New Roman" w:cs="Times New Roman"/>
          <w:sz w:val="24"/>
          <w:szCs w:val="24"/>
        </w:rPr>
      </w:pPr>
    </w:p>
    <w:p w:rsidR="001C5DA0" w:rsidRDefault="001C5DA0" w:rsidP="005C2AA4">
      <w:pPr>
        <w:pStyle w:val="a5"/>
        <w:numPr>
          <w:ilvl w:val="0"/>
          <w:numId w:val="26"/>
        </w:numPr>
        <w:spacing w:line="240" w:lineRule="auto"/>
        <w:jc w:val="both"/>
        <w:rPr>
          <w:rFonts w:ascii="Times New Roman" w:hAnsi="Times New Roman" w:cs="Times New Roman"/>
          <w:sz w:val="24"/>
          <w:szCs w:val="24"/>
        </w:rPr>
      </w:pPr>
      <w:r w:rsidRPr="0017706B">
        <w:rPr>
          <w:rFonts w:ascii="Times New Roman" w:hAnsi="Times New Roman" w:cs="Times New Roman"/>
          <w:b/>
          <w:sz w:val="24"/>
          <w:szCs w:val="24"/>
        </w:rPr>
        <w:t>Поощрение</w:t>
      </w:r>
      <w:r w:rsidRPr="0017706B">
        <w:rPr>
          <w:rFonts w:ascii="Times New Roman" w:hAnsi="Times New Roman" w:cs="Times New Roman"/>
          <w:sz w:val="24"/>
          <w:szCs w:val="24"/>
        </w:rPr>
        <w:t xml:space="preserve"> — стимулирование положительных проявлений личности с помощью высокой оценки ее поступков, порождение чувства удовольствия и радости от сознания признания усилий и стараний личности.</w:t>
      </w:r>
    </w:p>
    <w:p w:rsidR="0017706B" w:rsidRPr="0017706B" w:rsidRDefault="0017706B" w:rsidP="005C2AA4">
      <w:pPr>
        <w:pStyle w:val="a5"/>
        <w:jc w:val="both"/>
        <w:rPr>
          <w:rFonts w:ascii="Times New Roman" w:hAnsi="Times New Roman" w:cs="Times New Roman"/>
          <w:sz w:val="24"/>
          <w:szCs w:val="24"/>
        </w:rPr>
      </w:pPr>
    </w:p>
    <w:p w:rsidR="0017706B" w:rsidRDefault="001C5DA0" w:rsidP="005C2AA4">
      <w:pPr>
        <w:pStyle w:val="a5"/>
        <w:numPr>
          <w:ilvl w:val="0"/>
          <w:numId w:val="26"/>
        </w:numPr>
        <w:spacing w:line="240" w:lineRule="auto"/>
        <w:jc w:val="both"/>
        <w:rPr>
          <w:rFonts w:ascii="Times New Roman" w:hAnsi="Times New Roman" w:cs="Times New Roman"/>
          <w:sz w:val="24"/>
          <w:szCs w:val="24"/>
        </w:rPr>
      </w:pPr>
      <w:r w:rsidRPr="0017706B">
        <w:rPr>
          <w:rFonts w:ascii="Times New Roman" w:hAnsi="Times New Roman" w:cs="Times New Roman"/>
          <w:b/>
          <w:sz w:val="24"/>
          <w:szCs w:val="24"/>
        </w:rPr>
        <w:t>Принуждение</w:t>
      </w:r>
      <w:r w:rsidRPr="0017706B">
        <w:rPr>
          <w:rFonts w:ascii="Times New Roman" w:hAnsi="Times New Roman" w:cs="Times New Roman"/>
          <w:sz w:val="24"/>
          <w:szCs w:val="24"/>
        </w:rPr>
        <w:t xml:space="preserve"> — пед. воздействие, основанное на активном проявлении воли воспитателя в отношении воспитанников, не обла­дающих достаточной сознательностью и игнорирующих нормы общественного поведения. К видам П. относятся: составление ха­рактеристики школьника, в к-рой преувеличиваются негативные черты учащегося и последствия его деятельности; запреты на желательные для воспитанника действия и поступки; побуждение к нежелаемому школьником поведению.</w:t>
      </w:r>
    </w:p>
    <w:p w:rsidR="0017706B" w:rsidRPr="0017706B" w:rsidRDefault="0017706B" w:rsidP="005C2AA4">
      <w:pPr>
        <w:pStyle w:val="a5"/>
        <w:jc w:val="both"/>
        <w:rPr>
          <w:rFonts w:ascii="Times New Roman" w:hAnsi="Times New Roman" w:cs="Times New Roman"/>
          <w:sz w:val="24"/>
          <w:szCs w:val="24"/>
        </w:rPr>
      </w:pPr>
    </w:p>
    <w:p w:rsidR="0017706B" w:rsidRPr="0017706B" w:rsidRDefault="001C5DA0" w:rsidP="005C2AA4">
      <w:pPr>
        <w:pStyle w:val="a5"/>
        <w:numPr>
          <w:ilvl w:val="0"/>
          <w:numId w:val="26"/>
        </w:numPr>
        <w:spacing w:line="240" w:lineRule="auto"/>
        <w:jc w:val="both"/>
        <w:rPr>
          <w:rFonts w:ascii="Times New Roman" w:hAnsi="Times New Roman" w:cs="Times New Roman"/>
          <w:sz w:val="24"/>
          <w:szCs w:val="24"/>
        </w:rPr>
      </w:pPr>
      <w:r w:rsidRPr="0017706B">
        <w:rPr>
          <w:rFonts w:ascii="Times New Roman" w:hAnsi="Times New Roman" w:cs="Times New Roman"/>
          <w:b/>
          <w:sz w:val="24"/>
          <w:szCs w:val="24"/>
        </w:rPr>
        <w:t>Требование</w:t>
      </w:r>
      <w:r w:rsidRPr="0017706B">
        <w:rPr>
          <w:rFonts w:ascii="Times New Roman" w:hAnsi="Times New Roman" w:cs="Times New Roman"/>
          <w:sz w:val="24"/>
          <w:szCs w:val="24"/>
        </w:rPr>
        <w:t xml:space="preserve"> — пед. воздействие на сознание воспитанника с целью вызвать, стимулировать или затормозить отдельные виды его деятельности. Т. реализуются в личных отношениях педагогов и детей. Т. бывает непосредственным — прямым (приказ, запрет, указание) и косвенным (совет, просьба, намек, условие) — и опосредованным, выраженным через актив (инициативную группу) и общественное мнение.</w:t>
      </w:r>
    </w:p>
    <w:p w:rsidR="0017706B" w:rsidRPr="0017706B" w:rsidRDefault="0017706B" w:rsidP="005C2AA4">
      <w:pPr>
        <w:pStyle w:val="a5"/>
        <w:jc w:val="both"/>
        <w:rPr>
          <w:rFonts w:ascii="Times New Roman" w:hAnsi="Times New Roman" w:cs="Times New Roman"/>
          <w:b/>
          <w:sz w:val="24"/>
          <w:szCs w:val="24"/>
        </w:rPr>
      </w:pPr>
    </w:p>
    <w:p w:rsidR="001C5DA0" w:rsidRPr="0017706B" w:rsidRDefault="001C5DA0" w:rsidP="005C2AA4">
      <w:pPr>
        <w:spacing w:after="0" w:line="240" w:lineRule="auto"/>
        <w:ind w:firstLine="708"/>
        <w:jc w:val="both"/>
        <w:rPr>
          <w:rFonts w:ascii="Times New Roman" w:hAnsi="Times New Roman" w:cs="Times New Roman"/>
          <w:sz w:val="24"/>
          <w:szCs w:val="24"/>
        </w:rPr>
      </w:pPr>
      <w:r w:rsidRPr="0017706B">
        <w:rPr>
          <w:rFonts w:ascii="Times New Roman" w:hAnsi="Times New Roman" w:cs="Times New Roman"/>
          <w:b/>
          <w:sz w:val="24"/>
          <w:szCs w:val="24"/>
        </w:rPr>
        <w:t>М</w:t>
      </w:r>
      <w:r w:rsidR="0017706B">
        <w:rPr>
          <w:rFonts w:ascii="Times New Roman" w:hAnsi="Times New Roman" w:cs="Times New Roman"/>
          <w:b/>
          <w:sz w:val="24"/>
          <w:szCs w:val="24"/>
        </w:rPr>
        <w:t xml:space="preserve">ЕТОДЫ СТИМУЛИРОВАНИЯ И МОТИВАЦИИ УЧЕНИЯ </w:t>
      </w:r>
      <w:r w:rsidRPr="0017706B">
        <w:rPr>
          <w:rFonts w:ascii="Times New Roman" w:hAnsi="Times New Roman" w:cs="Times New Roman"/>
          <w:sz w:val="24"/>
          <w:szCs w:val="24"/>
        </w:rPr>
        <w:t xml:space="preserve"> – группа методов, направленная на формирование и закрепление положительного отношения к учению и стимулирование активной познавательной деятельности обучаемых ( Ю. К. Бабанский):</w:t>
      </w:r>
    </w:p>
    <w:p w:rsidR="001C5DA0" w:rsidRPr="002F067C" w:rsidRDefault="001C5DA0" w:rsidP="005C2AA4">
      <w:pPr>
        <w:spacing w:after="0" w:line="240" w:lineRule="auto"/>
        <w:ind w:firstLine="708"/>
        <w:jc w:val="both"/>
        <w:rPr>
          <w:rFonts w:ascii="Times New Roman" w:hAnsi="Times New Roman" w:cs="Times New Roman"/>
          <w:sz w:val="24"/>
          <w:szCs w:val="24"/>
        </w:rPr>
      </w:pPr>
    </w:p>
    <w:p w:rsidR="001C5DA0" w:rsidRPr="0017706B" w:rsidRDefault="001C5DA0" w:rsidP="005C2AA4">
      <w:pPr>
        <w:pStyle w:val="a5"/>
        <w:numPr>
          <w:ilvl w:val="0"/>
          <w:numId w:val="27"/>
        </w:numPr>
        <w:spacing w:after="0" w:line="240" w:lineRule="auto"/>
        <w:jc w:val="both"/>
        <w:rPr>
          <w:rFonts w:ascii="Times New Roman" w:hAnsi="Times New Roman" w:cs="Times New Roman"/>
          <w:sz w:val="24"/>
          <w:szCs w:val="24"/>
        </w:rPr>
      </w:pPr>
      <w:r w:rsidRPr="0017706B">
        <w:rPr>
          <w:rFonts w:ascii="Times New Roman" w:hAnsi="Times New Roman" w:cs="Times New Roman"/>
          <w:b/>
          <w:sz w:val="24"/>
          <w:szCs w:val="24"/>
        </w:rPr>
        <w:t xml:space="preserve">Методы стимулирования и мотивации интереса. </w:t>
      </w:r>
      <w:r w:rsidRPr="0017706B">
        <w:rPr>
          <w:rFonts w:ascii="Times New Roman" w:hAnsi="Times New Roman" w:cs="Times New Roman"/>
          <w:sz w:val="24"/>
          <w:szCs w:val="24"/>
        </w:rPr>
        <w:t>В процессе обучения важно обеспечивать возникновение положительных эмоций по отношению к учебной деятельности, к ее содержанию, формам и методам осуществления. Эмоциональное состояние всегда связано с переживанием душевного волнения: отклика, сочувствия, радости, гнева, удивления. Именно поэтому к процессам внимания, запоминания, осмысливания в таком состоянии подключаются глубокие внутренние переживания личности, которые делают эти процессы интенсивно протекающими и оттого более эффективными в смысле достигаемых целей.</w:t>
      </w:r>
    </w:p>
    <w:p w:rsidR="001C5DA0" w:rsidRPr="002F067C" w:rsidRDefault="001C5DA0" w:rsidP="005C2AA4">
      <w:pPr>
        <w:pStyle w:val="a5"/>
        <w:spacing w:after="0" w:line="240" w:lineRule="auto"/>
        <w:jc w:val="both"/>
        <w:rPr>
          <w:rFonts w:ascii="Times New Roman" w:hAnsi="Times New Roman" w:cs="Times New Roman"/>
          <w:sz w:val="24"/>
          <w:szCs w:val="24"/>
        </w:rPr>
      </w:pPr>
    </w:p>
    <w:p w:rsidR="001C5DA0" w:rsidRPr="002F067C" w:rsidRDefault="001C5DA0" w:rsidP="005C2AA4">
      <w:pPr>
        <w:pStyle w:val="a5"/>
        <w:numPr>
          <w:ilvl w:val="0"/>
          <w:numId w:val="18"/>
        </w:numPr>
        <w:spacing w:after="0" w:line="240" w:lineRule="auto"/>
        <w:jc w:val="both"/>
        <w:rPr>
          <w:rFonts w:ascii="Times New Roman" w:hAnsi="Times New Roman" w:cs="Times New Roman"/>
          <w:i/>
          <w:sz w:val="24"/>
          <w:szCs w:val="24"/>
        </w:rPr>
      </w:pPr>
      <w:r w:rsidRPr="002F067C">
        <w:rPr>
          <w:rFonts w:ascii="Times New Roman" w:hAnsi="Times New Roman" w:cs="Times New Roman"/>
          <w:b/>
          <w:sz w:val="24"/>
          <w:szCs w:val="24"/>
        </w:rPr>
        <w:t>прием создания ситуаций нравственных переживаний</w:t>
      </w:r>
      <w:r w:rsidRPr="002F067C">
        <w:rPr>
          <w:rFonts w:ascii="Times New Roman" w:hAnsi="Times New Roman" w:cs="Times New Roman"/>
          <w:sz w:val="24"/>
          <w:szCs w:val="24"/>
        </w:rPr>
        <w:t xml:space="preserve">. </w:t>
      </w:r>
      <w:r w:rsidRPr="002F067C">
        <w:rPr>
          <w:rFonts w:ascii="Times New Roman" w:hAnsi="Times New Roman" w:cs="Times New Roman"/>
          <w:i/>
          <w:sz w:val="24"/>
          <w:szCs w:val="24"/>
        </w:rPr>
        <w:t>Например, изучая тему, посвященную Великой Отечественной войне, так подбирают содержание материала, такие примеры и факты, так преподносят их, опираясь на средства художественности, яркости, эмоциональности, что умело вызывают у учащихся переживания ненависти к фашизму, чувство гордости за свой народ, чувство радости за великую победу в этой беспримерной битве за прогресс человечества.</w:t>
      </w:r>
    </w:p>
    <w:p w:rsidR="001C5DA0" w:rsidRPr="002F067C" w:rsidRDefault="001C5DA0" w:rsidP="005C2AA4">
      <w:pPr>
        <w:pStyle w:val="a5"/>
        <w:spacing w:after="0" w:line="240" w:lineRule="auto"/>
        <w:jc w:val="both"/>
        <w:rPr>
          <w:rFonts w:ascii="Times New Roman" w:hAnsi="Times New Roman" w:cs="Times New Roman"/>
          <w:b/>
          <w:i/>
          <w:sz w:val="24"/>
          <w:szCs w:val="24"/>
        </w:rPr>
      </w:pPr>
    </w:p>
    <w:p w:rsidR="001C5DA0" w:rsidRPr="002F067C" w:rsidRDefault="001C5DA0" w:rsidP="005C2AA4">
      <w:pPr>
        <w:pStyle w:val="a5"/>
        <w:numPr>
          <w:ilvl w:val="0"/>
          <w:numId w:val="18"/>
        </w:numPr>
        <w:spacing w:after="0" w:line="240" w:lineRule="auto"/>
        <w:jc w:val="both"/>
        <w:rPr>
          <w:rFonts w:ascii="Times New Roman" w:hAnsi="Times New Roman" w:cs="Times New Roman"/>
          <w:sz w:val="24"/>
          <w:szCs w:val="24"/>
        </w:rPr>
      </w:pPr>
      <w:r w:rsidRPr="002F067C">
        <w:rPr>
          <w:rFonts w:ascii="Times New Roman" w:hAnsi="Times New Roman" w:cs="Times New Roman"/>
          <w:b/>
          <w:sz w:val="24"/>
          <w:szCs w:val="24"/>
        </w:rPr>
        <w:t>прием создания на уроке ситуаций занимательности,</w:t>
      </w:r>
      <w:r w:rsidRPr="002F067C">
        <w:rPr>
          <w:rFonts w:ascii="Times New Roman" w:hAnsi="Times New Roman" w:cs="Times New Roman"/>
          <w:sz w:val="24"/>
          <w:szCs w:val="24"/>
        </w:rPr>
        <w:t xml:space="preserve"> </w:t>
      </w:r>
      <w:r w:rsidRPr="002F067C">
        <w:rPr>
          <w:rFonts w:ascii="Times New Roman" w:hAnsi="Times New Roman" w:cs="Times New Roman"/>
          <w:b/>
          <w:sz w:val="24"/>
          <w:szCs w:val="24"/>
        </w:rPr>
        <w:t>новизны, актуальности, приближения содержания к самым важным открытиям в науке, технике, к достижениям современной культуры, искусства, литературы, к явлениям общественно-политической внутренней и международной жизни</w:t>
      </w:r>
      <w:r w:rsidRPr="002F067C">
        <w:rPr>
          <w:rFonts w:ascii="Times New Roman" w:hAnsi="Times New Roman" w:cs="Times New Roman"/>
          <w:i/>
          <w:sz w:val="24"/>
          <w:szCs w:val="24"/>
        </w:rPr>
        <w:t>.</w:t>
      </w:r>
      <w:r w:rsidRPr="002F067C">
        <w:rPr>
          <w:rFonts w:ascii="Times New Roman" w:hAnsi="Times New Roman" w:cs="Times New Roman"/>
          <w:sz w:val="24"/>
          <w:szCs w:val="24"/>
        </w:rPr>
        <w:t xml:space="preserve"> </w:t>
      </w:r>
    </w:p>
    <w:p w:rsidR="001C5DA0" w:rsidRPr="002F067C" w:rsidRDefault="001C5DA0" w:rsidP="005C2AA4">
      <w:pPr>
        <w:pStyle w:val="a5"/>
        <w:spacing w:after="0" w:line="240" w:lineRule="auto"/>
        <w:jc w:val="both"/>
        <w:rPr>
          <w:rFonts w:ascii="Times New Roman" w:hAnsi="Times New Roman" w:cs="Times New Roman"/>
          <w:sz w:val="24"/>
          <w:szCs w:val="24"/>
        </w:rPr>
      </w:pPr>
    </w:p>
    <w:p w:rsidR="001C5DA0" w:rsidRPr="002F067C" w:rsidRDefault="001C5DA0" w:rsidP="005C2AA4">
      <w:pPr>
        <w:pStyle w:val="a5"/>
        <w:numPr>
          <w:ilvl w:val="0"/>
          <w:numId w:val="19"/>
        </w:numPr>
        <w:spacing w:after="0" w:line="240" w:lineRule="auto"/>
        <w:jc w:val="both"/>
        <w:rPr>
          <w:rFonts w:ascii="Times New Roman" w:hAnsi="Times New Roman" w:cs="Times New Roman"/>
          <w:sz w:val="24"/>
          <w:szCs w:val="24"/>
        </w:rPr>
      </w:pPr>
      <w:r w:rsidRPr="002F067C">
        <w:rPr>
          <w:rFonts w:ascii="Times New Roman" w:hAnsi="Times New Roman" w:cs="Times New Roman"/>
          <w:b/>
          <w:sz w:val="24"/>
          <w:szCs w:val="24"/>
        </w:rPr>
        <w:t>анализ отрывков из художественной литературы, посвященных жизни и деятельности выдающихся ученых и общественных деятелей</w:t>
      </w:r>
      <w:r w:rsidRPr="002F067C">
        <w:rPr>
          <w:rFonts w:ascii="Times New Roman" w:hAnsi="Times New Roman" w:cs="Times New Roman"/>
          <w:sz w:val="24"/>
          <w:szCs w:val="24"/>
        </w:rPr>
        <w:t xml:space="preserve">. </w:t>
      </w:r>
    </w:p>
    <w:p w:rsidR="001C5DA0" w:rsidRPr="002F067C" w:rsidRDefault="001C5DA0" w:rsidP="005C2AA4">
      <w:pPr>
        <w:spacing w:after="0" w:line="240" w:lineRule="auto"/>
        <w:jc w:val="both"/>
        <w:rPr>
          <w:rFonts w:ascii="Times New Roman" w:hAnsi="Times New Roman" w:cs="Times New Roman"/>
          <w:sz w:val="24"/>
          <w:szCs w:val="24"/>
        </w:rPr>
      </w:pPr>
    </w:p>
    <w:p w:rsidR="001C5DA0" w:rsidRPr="002F067C" w:rsidRDefault="001C5DA0" w:rsidP="005C2AA4">
      <w:pPr>
        <w:pStyle w:val="a5"/>
        <w:numPr>
          <w:ilvl w:val="0"/>
          <w:numId w:val="19"/>
        </w:numPr>
        <w:spacing w:after="0" w:line="240" w:lineRule="auto"/>
        <w:jc w:val="both"/>
        <w:rPr>
          <w:rFonts w:ascii="Times New Roman" w:hAnsi="Times New Roman" w:cs="Times New Roman"/>
          <w:sz w:val="24"/>
          <w:szCs w:val="24"/>
        </w:rPr>
      </w:pPr>
      <w:r w:rsidRPr="002F067C">
        <w:rPr>
          <w:rFonts w:ascii="Times New Roman" w:hAnsi="Times New Roman" w:cs="Times New Roman"/>
          <w:b/>
          <w:sz w:val="24"/>
          <w:szCs w:val="24"/>
        </w:rPr>
        <w:t>рассказы о применении в современных условиях тех или иных предсказаний научных фантастов, показ занимательных опытов</w:t>
      </w:r>
      <w:r w:rsidRPr="002F067C">
        <w:rPr>
          <w:rFonts w:ascii="Times New Roman" w:hAnsi="Times New Roman" w:cs="Times New Roman"/>
          <w:sz w:val="24"/>
          <w:szCs w:val="24"/>
        </w:rPr>
        <w:t>.</w:t>
      </w:r>
    </w:p>
    <w:p w:rsidR="001C5DA0" w:rsidRPr="002F067C" w:rsidRDefault="001C5DA0" w:rsidP="005C2AA4">
      <w:pPr>
        <w:spacing w:after="0" w:line="240" w:lineRule="auto"/>
        <w:jc w:val="both"/>
        <w:rPr>
          <w:rFonts w:ascii="Times New Roman" w:hAnsi="Times New Roman" w:cs="Times New Roman"/>
          <w:sz w:val="24"/>
          <w:szCs w:val="24"/>
        </w:rPr>
      </w:pPr>
    </w:p>
    <w:p w:rsidR="001C5DA0" w:rsidRPr="002F067C" w:rsidRDefault="001C5DA0" w:rsidP="005C2AA4">
      <w:pPr>
        <w:pStyle w:val="a5"/>
        <w:numPr>
          <w:ilvl w:val="0"/>
          <w:numId w:val="19"/>
        </w:numPr>
        <w:spacing w:after="0" w:line="240" w:lineRule="auto"/>
        <w:jc w:val="both"/>
        <w:rPr>
          <w:rFonts w:ascii="Times New Roman" w:hAnsi="Times New Roman" w:cs="Times New Roman"/>
          <w:sz w:val="24"/>
          <w:szCs w:val="24"/>
        </w:rPr>
      </w:pPr>
      <w:r w:rsidRPr="002F067C">
        <w:rPr>
          <w:rFonts w:ascii="Times New Roman" w:hAnsi="Times New Roman" w:cs="Times New Roman"/>
          <w:b/>
          <w:sz w:val="24"/>
          <w:szCs w:val="24"/>
        </w:rPr>
        <w:t>приема удивления.</w:t>
      </w:r>
      <w:r w:rsidRPr="002F067C">
        <w:rPr>
          <w:rFonts w:ascii="Times New Roman" w:hAnsi="Times New Roman" w:cs="Times New Roman"/>
          <w:sz w:val="24"/>
          <w:szCs w:val="24"/>
        </w:rPr>
        <w:t xml:space="preserve"> </w:t>
      </w:r>
    </w:p>
    <w:p w:rsidR="001C5DA0" w:rsidRPr="002F067C" w:rsidRDefault="001C5DA0" w:rsidP="005C2AA4">
      <w:pPr>
        <w:pStyle w:val="a5"/>
        <w:spacing w:line="240" w:lineRule="auto"/>
        <w:jc w:val="both"/>
        <w:rPr>
          <w:rFonts w:ascii="Times New Roman" w:hAnsi="Times New Roman" w:cs="Times New Roman"/>
          <w:sz w:val="24"/>
          <w:szCs w:val="24"/>
        </w:rPr>
      </w:pPr>
    </w:p>
    <w:p w:rsidR="001C5DA0" w:rsidRPr="002F067C" w:rsidRDefault="001C5DA0" w:rsidP="005C2AA4">
      <w:pPr>
        <w:pStyle w:val="a5"/>
        <w:numPr>
          <w:ilvl w:val="0"/>
          <w:numId w:val="19"/>
        </w:numPr>
        <w:spacing w:after="0" w:line="240" w:lineRule="auto"/>
        <w:jc w:val="both"/>
        <w:rPr>
          <w:rFonts w:ascii="Times New Roman" w:hAnsi="Times New Roman" w:cs="Times New Roman"/>
          <w:sz w:val="24"/>
          <w:szCs w:val="24"/>
        </w:rPr>
      </w:pPr>
      <w:r w:rsidRPr="002F067C">
        <w:rPr>
          <w:rFonts w:ascii="Times New Roman" w:hAnsi="Times New Roman" w:cs="Times New Roman"/>
          <w:b/>
          <w:sz w:val="24"/>
          <w:szCs w:val="24"/>
        </w:rPr>
        <w:t>сопоставление научных и житейских толкований отдельных природных явлений.</w:t>
      </w:r>
      <w:r w:rsidRPr="002F067C">
        <w:rPr>
          <w:rFonts w:ascii="Times New Roman" w:hAnsi="Times New Roman" w:cs="Times New Roman"/>
          <w:sz w:val="24"/>
          <w:szCs w:val="24"/>
        </w:rPr>
        <w:t xml:space="preserve"> </w:t>
      </w:r>
    </w:p>
    <w:p w:rsidR="001C5DA0" w:rsidRPr="002F067C" w:rsidRDefault="001C5DA0" w:rsidP="005C2AA4">
      <w:pPr>
        <w:pStyle w:val="a5"/>
        <w:spacing w:line="240" w:lineRule="auto"/>
        <w:jc w:val="both"/>
        <w:rPr>
          <w:rFonts w:ascii="Times New Roman" w:hAnsi="Times New Roman" w:cs="Times New Roman"/>
          <w:sz w:val="24"/>
          <w:szCs w:val="24"/>
        </w:rPr>
      </w:pPr>
    </w:p>
    <w:p w:rsidR="001C5DA0" w:rsidRPr="002F067C" w:rsidRDefault="001C5DA0" w:rsidP="005C2AA4">
      <w:p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Для создания эмоциональных ситуаций в ходе уроков большое значение имеет художественность, яркость, эмоциональность речи учителя. Основным источником интересов к самой учебной деятельности является, прежде всего, ее содержание. Для того чтобы содержание оказало особенно сильное стимулирующее влияние, оно должно отвечать целому ряду требований, сформулированных в принципах обучения (научность, связь с жизнью, систематичность и последовательность, комплексное образовательное, воспитывающее и развивающее влияние и т. д.)</w:t>
      </w:r>
    </w:p>
    <w:p w:rsidR="001C5DA0" w:rsidRPr="002F067C" w:rsidRDefault="001C5DA0" w:rsidP="005C2AA4">
      <w:pPr>
        <w:spacing w:after="0" w:line="240" w:lineRule="auto"/>
        <w:jc w:val="both"/>
        <w:rPr>
          <w:rFonts w:ascii="Times New Roman" w:hAnsi="Times New Roman" w:cs="Times New Roman"/>
          <w:sz w:val="24"/>
          <w:szCs w:val="24"/>
        </w:rPr>
      </w:pPr>
    </w:p>
    <w:p w:rsidR="001C5DA0" w:rsidRPr="002F067C" w:rsidRDefault="001C5DA0" w:rsidP="005C2AA4">
      <w:pPr>
        <w:pStyle w:val="a5"/>
        <w:numPr>
          <w:ilvl w:val="0"/>
          <w:numId w:val="20"/>
        </w:numPr>
        <w:spacing w:after="0" w:line="240" w:lineRule="auto"/>
        <w:jc w:val="both"/>
        <w:rPr>
          <w:rFonts w:ascii="Times New Roman" w:hAnsi="Times New Roman" w:cs="Times New Roman"/>
          <w:sz w:val="24"/>
          <w:szCs w:val="24"/>
        </w:rPr>
      </w:pPr>
      <w:r w:rsidRPr="002F067C">
        <w:rPr>
          <w:rFonts w:ascii="Times New Roman" w:hAnsi="Times New Roman" w:cs="Times New Roman"/>
          <w:b/>
          <w:sz w:val="24"/>
          <w:szCs w:val="24"/>
        </w:rPr>
        <w:t>метод познавательных игр</w:t>
      </w:r>
      <w:r w:rsidRPr="002F067C">
        <w:rPr>
          <w:rFonts w:ascii="Times New Roman" w:hAnsi="Times New Roman" w:cs="Times New Roman"/>
          <w:sz w:val="24"/>
          <w:szCs w:val="24"/>
        </w:rPr>
        <w:t>, который опирается на создание в учебном процессе игровых ситуаций.</w:t>
      </w:r>
    </w:p>
    <w:p w:rsidR="001C5DA0" w:rsidRPr="002F067C" w:rsidRDefault="001C5DA0" w:rsidP="005C2AA4">
      <w:pPr>
        <w:pStyle w:val="a5"/>
        <w:numPr>
          <w:ilvl w:val="0"/>
          <w:numId w:val="21"/>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игры-путешествия,</w:t>
      </w:r>
    </w:p>
    <w:p w:rsidR="001C5DA0" w:rsidRPr="002F067C" w:rsidRDefault="001C5DA0" w:rsidP="005C2AA4">
      <w:pPr>
        <w:pStyle w:val="a5"/>
        <w:numPr>
          <w:ilvl w:val="0"/>
          <w:numId w:val="21"/>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 игры типа электровикторин</w:t>
      </w:r>
    </w:p>
    <w:p w:rsidR="001C5DA0" w:rsidRDefault="001C5DA0" w:rsidP="005C2AA4">
      <w:pPr>
        <w:pStyle w:val="a5"/>
        <w:numPr>
          <w:ilvl w:val="0"/>
          <w:numId w:val="21"/>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игровые наборы «Конструктор».</w:t>
      </w:r>
    </w:p>
    <w:p w:rsidR="0017706B" w:rsidRPr="002F067C" w:rsidRDefault="0017706B" w:rsidP="005C2AA4">
      <w:pPr>
        <w:pStyle w:val="a5"/>
        <w:spacing w:after="0" w:line="240" w:lineRule="auto"/>
        <w:ind w:left="1509"/>
        <w:jc w:val="both"/>
        <w:rPr>
          <w:rFonts w:ascii="Times New Roman" w:hAnsi="Times New Roman" w:cs="Times New Roman"/>
          <w:sz w:val="24"/>
          <w:szCs w:val="24"/>
        </w:rPr>
      </w:pPr>
    </w:p>
    <w:p w:rsidR="001C5DA0" w:rsidRDefault="001C5DA0" w:rsidP="005C2AA4">
      <w:pPr>
        <w:pStyle w:val="a5"/>
        <w:numPr>
          <w:ilvl w:val="0"/>
          <w:numId w:val="20"/>
        </w:numPr>
        <w:spacing w:after="0" w:line="240" w:lineRule="auto"/>
        <w:jc w:val="both"/>
        <w:rPr>
          <w:rFonts w:ascii="Times New Roman" w:hAnsi="Times New Roman" w:cs="Times New Roman"/>
          <w:i/>
          <w:sz w:val="24"/>
          <w:szCs w:val="24"/>
        </w:rPr>
      </w:pPr>
      <w:r w:rsidRPr="002F067C">
        <w:rPr>
          <w:rFonts w:ascii="Times New Roman" w:hAnsi="Times New Roman" w:cs="Times New Roman"/>
          <w:b/>
          <w:sz w:val="24"/>
          <w:szCs w:val="24"/>
        </w:rPr>
        <w:t>метод создания ситуаций познавательного спора,</w:t>
      </w:r>
      <w:r w:rsidRPr="002F067C">
        <w:rPr>
          <w:rFonts w:ascii="Times New Roman" w:hAnsi="Times New Roman" w:cs="Times New Roman"/>
          <w:sz w:val="24"/>
          <w:szCs w:val="24"/>
        </w:rPr>
        <w:t xml:space="preserve"> </w:t>
      </w:r>
      <w:r w:rsidRPr="002F067C">
        <w:rPr>
          <w:rFonts w:ascii="Times New Roman" w:hAnsi="Times New Roman" w:cs="Times New Roman"/>
          <w:b/>
          <w:sz w:val="24"/>
          <w:szCs w:val="24"/>
        </w:rPr>
        <w:t>учебной дискуссии.</w:t>
      </w:r>
      <w:r w:rsidRPr="002F067C">
        <w:rPr>
          <w:rFonts w:ascii="Times New Roman" w:hAnsi="Times New Roman" w:cs="Times New Roman"/>
          <w:sz w:val="24"/>
          <w:szCs w:val="24"/>
        </w:rPr>
        <w:t xml:space="preserve"> </w:t>
      </w:r>
      <w:r w:rsidRPr="002F067C">
        <w:rPr>
          <w:rFonts w:ascii="Times New Roman" w:hAnsi="Times New Roman" w:cs="Times New Roman"/>
          <w:i/>
          <w:sz w:val="24"/>
          <w:szCs w:val="24"/>
        </w:rPr>
        <w:t>Включение учеников в ситуации научных споров не только углубляет их знания по соответствующим вопросам, но и невольно приковывает их внимание к теме, а на этой основе вызывает новый прилив интереса к учению.</w:t>
      </w:r>
    </w:p>
    <w:p w:rsidR="0017706B" w:rsidRPr="002F067C" w:rsidRDefault="0017706B" w:rsidP="005C2AA4">
      <w:pPr>
        <w:pStyle w:val="a5"/>
        <w:spacing w:after="0" w:line="240" w:lineRule="auto"/>
        <w:jc w:val="both"/>
        <w:rPr>
          <w:rFonts w:ascii="Times New Roman" w:hAnsi="Times New Roman" w:cs="Times New Roman"/>
          <w:i/>
          <w:sz w:val="24"/>
          <w:szCs w:val="24"/>
        </w:rPr>
      </w:pPr>
    </w:p>
    <w:p w:rsidR="001C5DA0" w:rsidRDefault="001C5DA0" w:rsidP="005C2AA4">
      <w:pPr>
        <w:pStyle w:val="a5"/>
        <w:numPr>
          <w:ilvl w:val="0"/>
          <w:numId w:val="20"/>
        </w:numPr>
        <w:spacing w:after="0" w:line="240" w:lineRule="auto"/>
        <w:jc w:val="both"/>
        <w:rPr>
          <w:rFonts w:ascii="Times New Roman" w:hAnsi="Times New Roman" w:cs="Times New Roman"/>
          <w:i/>
          <w:sz w:val="24"/>
          <w:szCs w:val="24"/>
        </w:rPr>
      </w:pPr>
      <w:r w:rsidRPr="002F067C">
        <w:rPr>
          <w:rFonts w:ascii="Times New Roman" w:hAnsi="Times New Roman" w:cs="Times New Roman"/>
          <w:b/>
          <w:sz w:val="24"/>
          <w:szCs w:val="24"/>
        </w:rPr>
        <w:lastRenderedPageBreak/>
        <w:t>анализ жизненных ситуаций</w:t>
      </w:r>
      <w:r w:rsidRPr="002F067C">
        <w:rPr>
          <w:rFonts w:ascii="Times New Roman" w:hAnsi="Times New Roman" w:cs="Times New Roman"/>
          <w:sz w:val="24"/>
          <w:szCs w:val="24"/>
        </w:rPr>
        <w:t xml:space="preserve">. </w:t>
      </w:r>
      <w:r w:rsidRPr="002F067C">
        <w:rPr>
          <w:rFonts w:ascii="Times New Roman" w:hAnsi="Times New Roman" w:cs="Times New Roman"/>
          <w:i/>
          <w:sz w:val="24"/>
          <w:szCs w:val="24"/>
        </w:rPr>
        <w:t>Этот метод обучения непосредственно стимулирует учение за счет максимально возможной конкретизации знаний.</w:t>
      </w:r>
    </w:p>
    <w:p w:rsidR="0017706B" w:rsidRPr="0017706B" w:rsidRDefault="0017706B" w:rsidP="005C2AA4">
      <w:pPr>
        <w:pStyle w:val="a5"/>
        <w:jc w:val="both"/>
        <w:rPr>
          <w:rFonts w:ascii="Times New Roman" w:hAnsi="Times New Roman" w:cs="Times New Roman"/>
          <w:i/>
          <w:sz w:val="24"/>
          <w:szCs w:val="24"/>
        </w:rPr>
      </w:pPr>
    </w:p>
    <w:p w:rsidR="0017706B" w:rsidRPr="002F067C" w:rsidRDefault="0017706B" w:rsidP="005C2AA4">
      <w:pPr>
        <w:pStyle w:val="a5"/>
        <w:spacing w:after="0" w:line="240" w:lineRule="auto"/>
        <w:jc w:val="both"/>
        <w:rPr>
          <w:rFonts w:ascii="Times New Roman" w:hAnsi="Times New Roman" w:cs="Times New Roman"/>
          <w:i/>
          <w:sz w:val="24"/>
          <w:szCs w:val="24"/>
        </w:rPr>
      </w:pPr>
    </w:p>
    <w:p w:rsidR="001C5DA0" w:rsidRPr="002F067C" w:rsidRDefault="001C5DA0" w:rsidP="005C2AA4">
      <w:pPr>
        <w:pStyle w:val="a5"/>
        <w:numPr>
          <w:ilvl w:val="0"/>
          <w:numId w:val="20"/>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создание в учебном процессе </w:t>
      </w:r>
      <w:r w:rsidRPr="002F067C">
        <w:rPr>
          <w:rFonts w:ascii="Times New Roman" w:hAnsi="Times New Roman" w:cs="Times New Roman"/>
          <w:b/>
          <w:sz w:val="24"/>
          <w:szCs w:val="24"/>
        </w:rPr>
        <w:t>ситуаций успеха</w:t>
      </w:r>
      <w:r w:rsidRPr="002F067C">
        <w:rPr>
          <w:rFonts w:ascii="Times New Roman" w:hAnsi="Times New Roman" w:cs="Times New Roman"/>
          <w:sz w:val="24"/>
          <w:szCs w:val="24"/>
        </w:rPr>
        <w:t xml:space="preserve"> у школьников, испытывающих определенные затруднения в учебе. Известно, что без переживания радости успеха невозможно по-настоящему рассчитывать на дальнейшие успехи в преодолении учебных затруднений.</w:t>
      </w:r>
    </w:p>
    <w:p w:rsidR="001C5DA0" w:rsidRPr="002F067C" w:rsidRDefault="001C5DA0" w:rsidP="005C2AA4">
      <w:pPr>
        <w:pStyle w:val="a5"/>
        <w:numPr>
          <w:ilvl w:val="0"/>
          <w:numId w:val="22"/>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специальные сдвоенные задания, одно из которых вполне доступно для ученика и создает базу для последующих усилий по решению более сложной задачи;</w:t>
      </w:r>
    </w:p>
    <w:p w:rsidR="001C5DA0" w:rsidRPr="002F067C" w:rsidRDefault="001C5DA0" w:rsidP="005C2AA4">
      <w:pPr>
        <w:pStyle w:val="a5"/>
        <w:numPr>
          <w:ilvl w:val="0"/>
          <w:numId w:val="22"/>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карточки-консультации, планы предстоящего ответа для  слабоуспевающих школьников</w:t>
      </w:r>
    </w:p>
    <w:p w:rsidR="001C5DA0" w:rsidRPr="002F067C" w:rsidRDefault="001C5DA0" w:rsidP="005C2AA4">
      <w:pPr>
        <w:pStyle w:val="a5"/>
        <w:numPr>
          <w:ilvl w:val="0"/>
          <w:numId w:val="22"/>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 поощрение промежуточных действий школьников, т. е. специального подбадривания уч-ся на новые усилия.</w:t>
      </w:r>
    </w:p>
    <w:p w:rsidR="001C5DA0" w:rsidRPr="002F067C" w:rsidRDefault="001C5DA0" w:rsidP="005C2AA4">
      <w:pPr>
        <w:spacing w:after="0" w:line="240" w:lineRule="auto"/>
        <w:jc w:val="both"/>
        <w:rPr>
          <w:rFonts w:ascii="Times New Roman" w:hAnsi="Times New Roman" w:cs="Times New Roman"/>
          <w:sz w:val="24"/>
          <w:szCs w:val="24"/>
        </w:rPr>
      </w:pPr>
    </w:p>
    <w:p w:rsidR="001C5DA0" w:rsidRPr="002F067C" w:rsidRDefault="001C5DA0" w:rsidP="005C2AA4">
      <w:pPr>
        <w:spacing w:after="0" w:line="240" w:lineRule="auto"/>
        <w:jc w:val="both"/>
        <w:rPr>
          <w:rFonts w:ascii="Times New Roman" w:hAnsi="Times New Roman" w:cs="Times New Roman"/>
          <w:sz w:val="24"/>
          <w:szCs w:val="24"/>
        </w:rPr>
      </w:pPr>
    </w:p>
    <w:p w:rsidR="0017706B" w:rsidRDefault="001C5DA0" w:rsidP="005C2AA4">
      <w:pPr>
        <w:pStyle w:val="a5"/>
        <w:numPr>
          <w:ilvl w:val="0"/>
          <w:numId w:val="23"/>
        </w:numPr>
        <w:spacing w:after="0" w:line="240" w:lineRule="auto"/>
        <w:jc w:val="both"/>
        <w:rPr>
          <w:rFonts w:ascii="Times New Roman" w:hAnsi="Times New Roman" w:cs="Times New Roman"/>
          <w:sz w:val="24"/>
          <w:szCs w:val="24"/>
        </w:rPr>
      </w:pPr>
      <w:r w:rsidRPr="002F067C">
        <w:rPr>
          <w:rFonts w:ascii="Times New Roman" w:hAnsi="Times New Roman" w:cs="Times New Roman"/>
          <w:b/>
          <w:sz w:val="24"/>
          <w:szCs w:val="24"/>
        </w:rPr>
        <w:t>методы стимулирования долга и ответственности</w:t>
      </w:r>
      <w:r w:rsidRPr="002F067C">
        <w:rPr>
          <w:rFonts w:ascii="Times New Roman" w:hAnsi="Times New Roman" w:cs="Times New Roman"/>
          <w:sz w:val="24"/>
          <w:szCs w:val="24"/>
        </w:rPr>
        <w:t xml:space="preserve"> (разъяснение личностной и общественной значимости учения; требования, поощрения и наказания). формируются на основе применения целой группы методов и приемов:</w:t>
      </w:r>
    </w:p>
    <w:p w:rsidR="001C5DA0" w:rsidRPr="002F067C" w:rsidRDefault="001C5DA0" w:rsidP="005C2AA4">
      <w:pPr>
        <w:pStyle w:val="a5"/>
        <w:spacing w:after="0" w:line="240" w:lineRule="auto"/>
        <w:ind w:left="1143"/>
        <w:jc w:val="both"/>
        <w:rPr>
          <w:rFonts w:ascii="Times New Roman" w:hAnsi="Times New Roman" w:cs="Times New Roman"/>
          <w:sz w:val="24"/>
          <w:szCs w:val="24"/>
        </w:rPr>
      </w:pPr>
      <w:r w:rsidRPr="002F067C">
        <w:rPr>
          <w:rFonts w:ascii="Times New Roman" w:hAnsi="Times New Roman" w:cs="Times New Roman"/>
          <w:sz w:val="24"/>
          <w:szCs w:val="24"/>
        </w:rPr>
        <w:t xml:space="preserve"> </w:t>
      </w:r>
    </w:p>
    <w:p w:rsidR="001C5DA0" w:rsidRDefault="001C5DA0" w:rsidP="005C2AA4">
      <w:pPr>
        <w:pStyle w:val="a5"/>
        <w:numPr>
          <w:ilvl w:val="0"/>
          <w:numId w:val="24"/>
        </w:numPr>
        <w:spacing w:after="0" w:line="240" w:lineRule="auto"/>
        <w:jc w:val="both"/>
        <w:rPr>
          <w:rFonts w:ascii="Times New Roman" w:hAnsi="Times New Roman" w:cs="Times New Roman"/>
          <w:sz w:val="24"/>
          <w:szCs w:val="24"/>
        </w:rPr>
      </w:pPr>
      <w:r w:rsidRPr="00014FD2">
        <w:rPr>
          <w:rFonts w:ascii="Times New Roman" w:hAnsi="Times New Roman" w:cs="Times New Roman"/>
          <w:b/>
          <w:sz w:val="24"/>
          <w:szCs w:val="24"/>
        </w:rPr>
        <w:t>разъяснения</w:t>
      </w:r>
      <w:r w:rsidRPr="002F067C">
        <w:rPr>
          <w:rFonts w:ascii="Times New Roman" w:hAnsi="Times New Roman" w:cs="Times New Roman"/>
          <w:sz w:val="24"/>
          <w:szCs w:val="24"/>
        </w:rPr>
        <w:t xml:space="preserve"> школьникам общественной и личностной значимости учения;</w:t>
      </w:r>
    </w:p>
    <w:p w:rsidR="0017706B" w:rsidRPr="002F067C" w:rsidRDefault="0017706B" w:rsidP="005C2AA4">
      <w:pPr>
        <w:pStyle w:val="a5"/>
        <w:spacing w:after="0" w:line="240" w:lineRule="auto"/>
        <w:jc w:val="both"/>
        <w:rPr>
          <w:rFonts w:ascii="Times New Roman" w:hAnsi="Times New Roman" w:cs="Times New Roman"/>
          <w:sz w:val="24"/>
          <w:szCs w:val="24"/>
        </w:rPr>
      </w:pPr>
    </w:p>
    <w:p w:rsidR="001C5DA0" w:rsidRDefault="001C5DA0" w:rsidP="005C2AA4">
      <w:pPr>
        <w:pStyle w:val="a5"/>
        <w:numPr>
          <w:ilvl w:val="0"/>
          <w:numId w:val="24"/>
        </w:numPr>
        <w:spacing w:after="0" w:line="240" w:lineRule="auto"/>
        <w:jc w:val="both"/>
        <w:rPr>
          <w:rFonts w:ascii="Times New Roman" w:hAnsi="Times New Roman" w:cs="Times New Roman"/>
          <w:sz w:val="24"/>
          <w:szCs w:val="24"/>
        </w:rPr>
      </w:pPr>
      <w:r w:rsidRPr="002F067C">
        <w:rPr>
          <w:rFonts w:ascii="Times New Roman" w:hAnsi="Times New Roman" w:cs="Times New Roman"/>
          <w:sz w:val="24"/>
          <w:szCs w:val="24"/>
        </w:rPr>
        <w:t xml:space="preserve"> </w:t>
      </w:r>
      <w:r w:rsidRPr="00014FD2">
        <w:rPr>
          <w:rFonts w:ascii="Times New Roman" w:hAnsi="Times New Roman" w:cs="Times New Roman"/>
          <w:b/>
          <w:sz w:val="24"/>
          <w:szCs w:val="24"/>
        </w:rPr>
        <w:t>предъявления</w:t>
      </w:r>
      <w:r w:rsidRPr="002F067C">
        <w:rPr>
          <w:rFonts w:ascii="Times New Roman" w:hAnsi="Times New Roman" w:cs="Times New Roman"/>
          <w:sz w:val="24"/>
          <w:szCs w:val="24"/>
        </w:rPr>
        <w:t xml:space="preserve"> учебных требований, определяется правилами поведения, критериями оценки знаний по всем предметам, правилами внутреннего распорядка, Уставом школы. Надо иметь в виду, что стимулирование долга и ответственности в учении должно сочетаться с методами приучения школьников к выполнению учебной работы, учебных требований, так как отсутствие таких навыков может вызвать отставание школьников в учебе, а соответственно и нарушения дисциплины. Большую роль здесь играет пример других учеников и самих учителей.</w:t>
      </w:r>
    </w:p>
    <w:p w:rsidR="00014FD2" w:rsidRDefault="00014FD2" w:rsidP="005C2AA4">
      <w:pPr>
        <w:spacing w:after="0" w:line="240" w:lineRule="auto"/>
        <w:jc w:val="both"/>
        <w:rPr>
          <w:rFonts w:ascii="Times New Roman" w:hAnsi="Times New Roman" w:cs="Times New Roman"/>
          <w:sz w:val="24"/>
          <w:szCs w:val="24"/>
        </w:rPr>
      </w:pPr>
    </w:p>
    <w:p w:rsidR="001C5DA0" w:rsidRPr="00014FD2" w:rsidRDefault="001C5DA0" w:rsidP="005C2AA4">
      <w:pPr>
        <w:pStyle w:val="a5"/>
        <w:numPr>
          <w:ilvl w:val="0"/>
          <w:numId w:val="24"/>
        </w:numPr>
        <w:spacing w:after="0" w:line="240" w:lineRule="auto"/>
        <w:jc w:val="both"/>
        <w:rPr>
          <w:rFonts w:ascii="Times New Roman" w:hAnsi="Times New Roman" w:cs="Times New Roman"/>
          <w:sz w:val="24"/>
          <w:szCs w:val="24"/>
        </w:rPr>
      </w:pPr>
      <w:r w:rsidRPr="00014FD2">
        <w:rPr>
          <w:rFonts w:ascii="Times New Roman" w:hAnsi="Times New Roman" w:cs="Times New Roman"/>
          <w:b/>
          <w:sz w:val="24"/>
          <w:szCs w:val="24"/>
        </w:rPr>
        <w:t>Поощрение и порицание</w:t>
      </w:r>
      <w:r w:rsidRPr="00014FD2">
        <w:rPr>
          <w:rFonts w:ascii="Times New Roman" w:hAnsi="Times New Roman" w:cs="Times New Roman"/>
          <w:sz w:val="24"/>
          <w:szCs w:val="24"/>
        </w:rPr>
        <w:t xml:space="preserve"> в учении. </w:t>
      </w:r>
    </w:p>
    <w:p w:rsidR="001C5DA0" w:rsidRPr="002F067C" w:rsidRDefault="001C5DA0" w:rsidP="005C2AA4">
      <w:pPr>
        <w:spacing w:line="240" w:lineRule="auto"/>
        <w:jc w:val="both"/>
        <w:rPr>
          <w:rFonts w:ascii="Times New Roman" w:hAnsi="Times New Roman" w:cs="Times New Roman"/>
          <w:sz w:val="24"/>
          <w:szCs w:val="24"/>
        </w:rPr>
      </w:pPr>
    </w:p>
    <w:p w:rsidR="001C5DA0" w:rsidRPr="002F067C" w:rsidRDefault="001C5DA0" w:rsidP="005C2AA4">
      <w:pPr>
        <w:spacing w:line="240" w:lineRule="auto"/>
        <w:ind w:firstLine="360"/>
        <w:jc w:val="both"/>
        <w:rPr>
          <w:rFonts w:ascii="Times New Roman" w:hAnsi="Times New Roman" w:cs="Times New Roman"/>
          <w:sz w:val="24"/>
          <w:szCs w:val="24"/>
        </w:rPr>
      </w:pPr>
      <w:r w:rsidRPr="002F067C">
        <w:rPr>
          <w:rFonts w:ascii="Times New Roman" w:hAnsi="Times New Roman" w:cs="Times New Roman"/>
          <w:b/>
          <w:sz w:val="24"/>
          <w:szCs w:val="24"/>
        </w:rPr>
        <w:t>М</w:t>
      </w:r>
      <w:r w:rsidR="0017706B">
        <w:rPr>
          <w:rFonts w:ascii="Times New Roman" w:hAnsi="Times New Roman" w:cs="Times New Roman"/>
          <w:b/>
          <w:sz w:val="24"/>
          <w:szCs w:val="24"/>
        </w:rPr>
        <w:t>ЕТОДЫ ФОРМИРОВАНИЯ СОЗНАНИЯ</w:t>
      </w:r>
      <w:r w:rsidRPr="002F067C">
        <w:rPr>
          <w:rFonts w:ascii="Times New Roman" w:hAnsi="Times New Roman" w:cs="Times New Roman"/>
          <w:sz w:val="24"/>
          <w:szCs w:val="24"/>
        </w:rPr>
        <w:t xml:space="preserve"> — методы воспитания, направленные на формирование правильных понятий, оценок, суждений, мировоззрения.</w:t>
      </w:r>
    </w:p>
    <w:p w:rsidR="001C5DA0" w:rsidRPr="002F067C" w:rsidRDefault="001C5DA0" w:rsidP="005C2AA4">
      <w:pPr>
        <w:spacing w:line="240" w:lineRule="auto"/>
        <w:ind w:firstLine="360"/>
        <w:jc w:val="both"/>
        <w:rPr>
          <w:rFonts w:ascii="Times New Roman" w:hAnsi="Times New Roman" w:cs="Times New Roman"/>
          <w:sz w:val="24"/>
          <w:szCs w:val="24"/>
        </w:rPr>
      </w:pPr>
      <w:r w:rsidRPr="002F067C">
        <w:rPr>
          <w:rFonts w:ascii="Times New Roman" w:hAnsi="Times New Roman" w:cs="Times New Roman"/>
          <w:b/>
          <w:sz w:val="24"/>
          <w:szCs w:val="24"/>
        </w:rPr>
        <w:t>П</w:t>
      </w:r>
      <w:r w:rsidR="00014FD2">
        <w:rPr>
          <w:rFonts w:ascii="Times New Roman" w:hAnsi="Times New Roman" w:cs="Times New Roman"/>
          <w:b/>
          <w:sz w:val="24"/>
          <w:szCs w:val="24"/>
        </w:rPr>
        <w:t xml:space="preserve">РИМЕР </w:t>
      </w:r>
      <w:r w:rsidRPr="002F067C">
        <w:rPr>
          <w:rFonts w:ascii="Times New Roman" w:hAnsi="Times New Roman" w:cs="Times New Roman"/>
          <w:sz w:val="24"/>
          <w:szCs w:val="24"/>
        </w:rPr>
        <w:t xml:space="preserve"> — метод формирования сознания человека, заключающийся в том, чтобы на конкретных убедительных образцах проиллюстрировать личностный идеал и предъявить образец готовой программы поведения и деятельности. Построен на склонности детей к подражанию.</w:t>
      </w:r>
    </w:p>
    <w:p w:rsidR="00AE3675" w:rsidRPr="00AE3675" w:rsidRDefault="00AE3675" w:rsidP="00AE3675">
      <w:pPr>
        <w:rPr>
          <w:color w:val="FF0000"/>
          <w:sz w:val="24"/>
          <w:szCs w:val="24"/>
        </w:rPr>
      </w:pPr>
    </w:p>
    <w:sectPr w:rsidR="00AE3675" w:rsidRPr="00AE3675" w:rsidSect="00E31F50">
      <w:pgSz w:w="11906" w:h="16838"/>
      <w:pgMar w:top="1134" w:right="850" w:bottom="1134" w:left="1701" w:header="708" w:footer="708" w:gutter="0"/>
      <w:pgBorders w:display="firstPage"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46F" w:rsidRDefault="00F2146F" w:rsidP="001C5DA0">
      <w:pPr>
        <w:spacing w:after="0" w:line="240" w:lineRule="auto"/>
      </w:pPr>
      <w:r>
        <w:separator/>
      </w:r>
    </w:p>
  </w:endnote>
  <w:endnote w:type="continuationSeparator" w:id="0">
    <w:p w:rsidR="00F2146F" w:rsidRDefault="00F2146F" w:rsidP="001C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46F" w:rsidRDefault="00F2146F" w:rsidP="001C5DA0">
      <w:pPr>
        <w:spacing w:after="0" w:line="240" w:lineRule="auto"/>
      </w:pPr>
      <w:r>
        <w:separator/>
      </w:r>
    </w:p>
  </w:footnote>
  <w:footnote w:type="continuationSeparator" w:id="0">
    <w:p w:rsidR="00F2146F" w:rsidRDefault="00F2146F" w:rsidP="001C5D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6572"/>
    <w:multiLevelType w:val="hybridMultilevel"/>
    <w:tmpl w:val="FDEE5E1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7C00E0F"/>
    <w:multiLevelType w:val="hybridMultilevel"/>
    <w:tmpl w:val="8918C3F6"/>
    <w:lvl w:ilvl="0" w:tplc="0419000B">
      <w:start w:val="1"/>
      <w:numFmt w:val="bullet"/>
      <w:lvlText w:val=""/>
      <w:lvlJc w:val="left"/>
      <w:pPr>
        <w:ind w:left="1747" w:hanging="360"/>
      </w:pPr>
      <w:rPr>
        <w:rFonts w:ascii="Wingdings" w:hAnsi="Wingdings" w:hint="default"/>
      </w:rPr>
    </w:lvl>
    <w:lvl w:ilvl="1" w:tplc="04190003" w:tentative="1">
      <w:start w:val="1"/>
      <w:numFmt w:val="bullet"/>
      <w:lvlText w:val="o"/>
      <w:lvlJc w:val="left"/>
      <w:pPr>
        <w:ind w:left="2467" w:hanging="360"/>
      </w:pPr>
      <w:rPr>
        <w:rFonts w:ascii="Courier New" w:hAnsi="Courier New" w:cs="Courier New" w:hint="default"/>
      </w:rPr>
    </w:lvl>
    <w:lvl w:ilvl="2" w:tplc="04190005" w:tentative="1">
      <w:start w:val="1"/>
      <w:numFmt w:val="bullet"/>
      <w:lvlText w:val=""/>
      <w:lvlJc w:val="left"/>
      <w:pPr>
        <w:ind w:left="3187" w:hanging="360"/>
      </w:pPr>
      <w:rPr>
        <w:rFonts w:ascii="Wingdings" w:hAnsi="Wingdings" w:hint="default"/>
      </w:rPr>
    </w:lvl>
    <w:lvl w:ilvl="3" w:tplc="04190001" w:tentative="1">
      <w:start w:val="1"/>
      <w:numFmt w:val="bullet"/>
      <w:lvlText w:val=""/>
      <w:lvlJc w:val="left"/>
      <w:pPr>
        <w:ind w:left="3907" w:hanging="360"/>
      </w:pPr>
      <w:rPr>
        <w:rFonts w:ascii="Symbol" w:hAnsi="Symbol" w:hint="default"/>
      </w:rPr>
    </w:lvl>
    <w:lvl w:ilvl="4" w:tplc="04190003" w:tentative="1">
      <w:start w:val="1"/>
      <w:numFmt w:val="bullet"/>
      <w:lvlText w:val="o"/>
      <w:lvlJc w:val="left"/>
      <w:pPr>
        <w:ind w:left="4627" w:hanging="360"/>
      </w:pPr>
      <w:rPr>
        <w:rFonts w:ascii="Courier New" w:hAnsi="Courier New" w:cs="Courier New" w:hint="default"/>
      </w:rPr>
    </w:lvl>
    <w:lvl w:ilvl="5" w:tplc="04190005" w:tentative="1">
      <w:start w:val="1"/>
      <w:numFmt w:val="bullet"/>
      <w:lvlText w:val=""/>
      <w:lvlJc w:val="left"/>
      <w:pPr>
        <w:ind w:left="5347" w:hanging="360"/>
      </w:pPr>
      <w:rPr>
        <w:rFonts w:ascii="Wingdings" w:hAnsi="Wingdings" w:hint="default"/>
      </w:rPr>
    </w:lvl>
    <w:lvl w:ilvl="6" w:tplc="04190001" w:tentative="1">
      <w:start w:val="1"/>
      <w:numFmt w:val="bullet"/>
      <w:lvlText w:val=""/>
      <w:lvlJc w:val="left"/>
      <w:pPr>
        <w:ind w:left="6067" w:hanging="360"/>
      </w:pPr>
      <w:rPr>
        <w:rFonts w:ascii="Symbol" w:hAnsi="Symbol" w:hint="default"/>
      </w:rPr>
    </w:lvl>
    <w:lvl w:ilvl="7" w:tplc="04190003" w:tentative="1">
      <w:start w:val="1"/>
      <w:numFmt w:val="bullet"/>
      <w:lvlText w:val="o"/>
      <w:lvlJc w:val="left"/>
      <w:pPr>
        <w:ind w:left="6787" w:hanging="360"/>
      </w:pPr>
      <w:rPr>
        <w:rFonts w:ascii="Courier New" w:hAnsi="Courier New" w:cs="Courier New" w:hint="default"/>
      </w:rPr>
    </w:lvl>
    <w:lvl w:ilvl="8" w:tplc="04190005" w:tentative="1">
      <w:start w:val="1"/>
      <w:numFmt w:val="bullet"/>
      <w:lvlText w:val=""/>
      <w:lvlJc w:val="left"/>
      <w:pPr>
        <w:ind w:left="7507" w:hanging="360"/>
      </w:pPr>
      <w:rPr>
        <w:rFonts w:ascii="Wingdings" w:hAnsi="Wingdings" w:hint="default"/>
      </w:rPr>
    </w:lvl>
  </w:abstractNum>
  <w:abstractNum w:abstractNumId="2">
    <w:nsid w:val="0DBF153C"/>
    <w:multiLevelType w:val="hybridMultilevel"/>
    <w:tmpl w:val="BABAF162"/>
    <w:lvl w:ilvl="0" w:tplc="0419000B">
      <w:start w:val="1"/>
      <w:numFmt w:val="bullet"/>
      <w:lvlText w:val=""/>
      <w:lvlJc w:val="left"/>
      <w:pPr>
        <w:ind w:left="2348" w:hanging="360"/>
      </w:pPr>
      <w:rPr>
        <w:rFonts w:ascii="Wingdings" w:hAnsi="Wingdings" w:hint="default"/>
      </w:rPr>
    </w:lvl>
    <w:lvl w:ilvl="1" w:tplc="04190003" w:tentative="1">
      <w:start w:val="1"/>
      <w:numFmt w:val="bullet"/>
      <w:lvlText w:val="o"/>
      <w:lvlJc w:val="left"/>
      <w:pPr>
        <w:ind w:left="3068" w:hanging="360"/>
      </w:pPr>
      <w:rPr>
        <w:rFonts w:ascii="Courier New" w:hAnsi="Courier New" w:cs="Courier New" w:hint="default"/>
      </w:rPr>
    </w:lvl>
    <w:lvl w:ilvl="2" w:tplc="04190005" w:tentative="1">
      <w:start w:val="1"/>
      <w:numFmt w:val="bullet"/>
      <w:lvlText w:val=""/>
      <w:lvlJc w:val="left"/>
      <w:pPr>
        <w:ind w:left="3788" w:hanging="360"/>
      </w:pPr>
      <w:rPr>
        <w:rFonts w:ascii="Wingdings" w:hAnsi="Wingdings" w:hint="default"/>
      </w:rPr>
    </w:lvl>
    <w:lvl w:ilvl="3" w:tplc="04190001" w:tentative="1">
      <w:start w:val="1"/>
      <w:numFmt w:val="bullet"/>
      <w:lvlText w:val=""/>
      <w:lvlJc w:val="left"/>
      <w:pPr>
        <w:ind w:left="4508" w:hanging="360"/>
      </w:pPr>
      <w:rPr>
        <w:rFonts w:ascii="Symbol" w:hAnsi="Symbol" w:hint="default"/>
      </w:rPr>
    </w:lvl>
    <w:lvl w:ilvl="4" w:tplc="04190003" w:tentative="1">
      <w:start w:val="1"/>
      <w:numFmt w:val="bullet"/>
      <w:lvlText w:val="o"/>
      <w:lvlJc w:val="left"/>
      <w:pPr>
        <w:ind w:left="5228" w:hanging="360"/>
      </w:pPr>
      <w:rPr>
        <w:rFonts w:ascii="Courier New" w:hAnsi="Courier New" w:cs="Courier New" w:hint="default"/>
      </w:rPr>
    </w:lvl>
    <w:lvl w:ilvl="5" w:tplc="04190005" w:tentative="1">
      <w:start w:val="1"/>
      <w:numFmt w:val="bullet"/>
      <w:lvlText w:val=""/>
      <w:lvlJc w:val="left"/>
      <w:pPr>
        <w:ind w:left="5948" w:hanging="360"/>
      </w:pPr>
      <w:rPr>
        <w:rFonts w:ascii="Wingdings" w:hAnsi="Wingdings" w:hint="default"/>
      </w:rPr>
    </w:lvl>
    <w:lvl w:ilvl="6" w:tplc="04190001" w:tentative="1">
      <w:start w:val="1"/>
      <w:numFmt w:val="bullet"/>
      <w:lvlText w:val=""/>
      <w:lvlJc w:val="left"/>
      <w:pPr>
        <w:ind w:left="6668" w:hanging="360"/>
      </w:pPr>
      <w:rPr>
        <w:rFonts w:ascii="Symbol" w:hAnsi="Symbol" w:hint="default"/>
      </w:rPr>
    </w:lvl>
    <w:lvl w:ilvl="7" w:tplc="04190003" w:tentative="1">
      <w:start w:val="1"/>
      <w:numFmt w:val="bullet"/>
      <w:lvlText w:val="o"/>
      <w:lvlJc w:val="left"/>
      <w:pPr>
        <w:ind w:left="7388" w:hanging="360"/>
      </w:pPr>
      <w:rPr>
        <w:rFonts w:ascii="Courier New" w:hAnsi="Courier New" w:cs="Courier New" w:hint="default"/>
      </w:rPr>
    </w:lvl>
    <w:lvl w:ilvl="8" w:tplc="04190005" w:tentative="1">
      <w:start w:val="1"/>
      <w:numFmt w:val="bullet"/>
      <w:lvlText w:val=""/>
      <w:lvlJc w:val="left"/>
      <w:pPr>
        <w:ind w:left="8108" w:hanging="360"/>
      </w:pPr>
      <w:rPr>
        <w:rFonts w:ascii="Wingdings" w:hAnsi="Wingdings" w:hint="default"/>
      </w:rPr>
    </w:lvl>
  </w:abstractNum>
  <w:abstractNum w:abstractNumId="3">
    <w:nsid w:val="1407168B"/>
    <w:multiLevelType w:val="hybridMultilevel"/>
    <w:tmpl w:val="13C4B754"/>
    <w:lvl w:ilvl="0" w:tplc="0419000D">
      <w:start w:val="1"/>
      <w:numFmt w:val="bullet"/>
      <w:lvlText w:val=""/>
      <w:lvlJc w:val="left"/>
      <w:pPr>
        <w:ind w:left="2467" w:hanging="360"/>
      </w:pPr>
      <w:rPr>
        <w:rFonts w:ascii="Wingdings" w:hAnsi="Wingdings" w:hint="default"/>
      </w:rPr>
    </w:lvl>
    <w:lvl w:ilvl="1" w:tplc="04190003" w:tentative="1">
      <w:start w:val="1"/>
      <w:numFmt w:val="bullet"/>
      <w:lvlText w:val="o"/>
      <w:lvlJc w:val="left"/>
      <w:pPr>
        <w:ind w:left="3187" w:hanging="360"/>
      </w:pPr>
      <w:rPr>
        <w:rFonts w:ascii="Courier New" w:hAnsi="Courier New" w:cs="Courier New" w:hint="default"/>
      </w:rPr>
    </w:lvl>
    <w:lvl w:ilvl="2" w:tplc="04190005" w:tentative="1">
      <w:start w:val="1"/>
      <w:numFmt w:val="bullet"/>
      <w:lvlText w:val=""/>
      <w:lvlJc w:val="left"/>
      <w:pPr>
        <w:ind w:left="3907" w:hanging="360"/>
      </w:pPr>
      <w:rPr>
        <w:rFonts w:ascii="Wingdings" w:hAnsi="Wingdings" w:hint="default"/>
      </w:rPr>
    </w:lvl>
    <w:lvl w:ilvl="3" w:tplc="04190001" w:tentative="1">
      <w:start w:val="1"/>
      <w:numFmt w:val="bullet"/>
      <w:lvlText w:val=""/>
      <w:lvlJc w:val="left"/>
      <w:pPr>
        <w:ind w:left="4627" w:hanging="360"/>
      </w:pPr>
      <w:rPr>
        <w:rFonts w:ascii="Symbol" w:hAnsi="Symbol" w:hint="default"/>
      </w:rPr>
    </w:lvl>
    <w:lvl w:ilvl="4" w:tplc="04190003" w:tentative="1">
      <w:start w:val="1"/>
      <w:numFmt w:val="bullet"/>
      <w:lvlText w:val="o"/>
      <w:lvlJc w:val="left"/>
      <w:pPr>
        <w:ind w:left="5347" w:hanging="360"/>
      </w:pPr>
      <w:rPr>
        <w:rFonts w:ascii="Courier New" w:hAnsi="Courier New" w:cs="Courier New" w:hint="default"/>
      </w:rPr>
    </w:lvl>
    <w:lvl w:ilvl="5" w:tplc="04190005" w:tentative="1">
      <w:start w:val="1"/>
      <w:numFmt w:val="bullet"/>
      <w:lvlText w:val=""/>
      <w:lvlJc w:val="left"/>
      <w:pPr>
        <w:ind w:left="6067" w:hanging="360"/>
      </w:pPr>
      <w:rPr>
        <w:rFonts w:ascii="Wingdings" w:hAnsi="Wingdings" w:hint="default"/>
      </w:rPr>
    </w:lvl>
    <w:lvl w:ilvl="6" w:tplc="04190001" w:tentative="1">
      <w:start w:val="1"/>
      <w:numFmt w:val="bullet"/>
      <w:lvlText w:val=""/>
      <w:lvlJc w:val="left"/>
      <w:pPr>
        <w:ind w:left="6787" w:hanging="360"/>
      </w:pPr>
      <w:rPr>
        <w:rFonts w:ascii="Symbol" w:hAnsi="Symbol" w:hint="default"/>
      </w:rPr>
    </w:lvl>
    <w:lvl w:ilvl="7" w:tplc="04190003" w:tentative="1">
      <w:start w:val="1"/>
      <w:numFmt w:val="bullet"/>
      <w:lvlText w:val="o"/>
      <w:lvlJc w:val="left"/>
      <w:pPr>
        <w:ind w:left="7507" w:hanging="360"/>
      </w:pPr>
      <w:rPr>
        <w:rFonts w:ascii="Courier New" w:hAnsi="Courier New" w:cs="Courier New" w:hint="default"/>
      </w:rPr>
    </w:lvl>
    <w:lvl w:ilvl="8" w:tplc="04190005" w:tentative="1">
      <w:start w:val="1"/>
      <w:numFmt w:val="bullet"/>
      <w:lvlText w:val=""/>
      <w:lvlJc w:val="left"/>
      <w:pPr>
        <w:ind w:left="8227" w:hanging="360"/>
      </w:pPr>
      <w:rPr>
        <w:rFonts w:ascii="Wingdings" w:hAnsi="Wingdings" w:hint="default"/>
      </w:rPr>
    </w:lvl>
  </w:abstractNum>
  <w:abstractNum w:abstractNumId="4">
    <w:nsid w:val="17F967C8"/>
    <w:multiLevelType w:val="hybridMultilevel"/>
    <w:tmpl w:val="6DFCBD06"/>
    <w:lvl w:ilvl="0" w:tplc="0419000D">
      <w:start w:val="1"/>
      <w:numFmt w:val="bullet"/>
      <w:lvlText w:val=""/>
      <w:lvlJc w:val="left"/>
      <w:pPr>
        <w:ind w:left="2410" w:hanging="360"/>
      </w:pPr>
      <w:rPr>
        <w:rFonts w:ascii="Wingdings" w:hAnsi="Wingdings" w:hint="default"/>
      </w:rPr>
    </w:lvl>
    <w:lvl w:ilvl="1" w:tplc="04190003" w:tentative="1">
      <w:start w:val="1"/>
      <w:numFmt w:val="bullet"/>
      <w:lvlText w:val="o"/>
      <w:lvlJc w:val="left"/>
      <w:pPr>
        <w:ind w:left="3130" w:hanging="360"/>
      </w:pPr>
      <w:rPr>
        <w:rFonts w:ascii="Courier New" w:hAnsi="Courier New" w:cs="Courier New" w:hint="default"/>
      </w:rPr>
    </w:lvl>
    <w:lvl w:ilvl="2" w:tplc="04190005" w:tentative="1">
      <w:start w:val="1"/>
      <w:numFmt w:val="bullet"/>
      <w:lvlText w:val=""/>
      <w:lvlJc w:val="left"/>
      <w:pPr>
        <w:ind w:left="3850" w:hanging="360"/>
      </w:pPr>
      <w:rPr>
        <w:rFonts w:ascii="Wingdings" w:hAnsi="Wingdings" w:hint="default"/>
      </w:rPr>
    </w:lvl>
    <w:lvl w:ilvl="3" w:tplc="04190001" w:tentative="1">
      <w:start w:val="1"/>
      <w:numFmt w:val="bullet"/>
      <w:lvlText w:val=""/>
      <w:lvlJc w:val="left"/>
      <w:pPr>
        <w:ind w:left="4570" w:hanging="360"/>
      </w:pPr>
      <w:rPr>
        <w:rFonts w:ascii="Symbol" w:hAnsi="Symbol" w:hint="default"/>
      </w:rPr>
    </w:lvl>
    <w:lvl w:ilvl="4" w:tplc="04190003" w:tentative="1">
      <w:start w:val="1"/>
      <w:numFmt w:val="bullet"/>
      <w:lvlText w:val="o"/>
      <w:lvlJc w:val="left"/>
      <w:pPr>
        <w:ind w:left="5290" w:hanging="360"/>
      </w:pPr>
      <w:rPr>
        <w:rFonts w:ascii="Courier New" w:hAnsi="Courier New" w:cs="Courier New" w:hint="default"/>
      </w:rPr>
    </w:lvl>
    <w:lvl w:ilvl="5" w:tplc="04190005" w:tentative="1">
      <w:start w:val="1"/>
      <w:numFmt w:val="bullet"/>
      <w:lvlText w:val=""/>
      <w:lvlJc w:val="left"/>
      <w:pPr>
        <w:ind w:left="6010" w:hanging="360"/>
      </w:pPr>
      <w:rPr>
        <w:rFonts w:ascii="Wingdings" w:hAnsi="Wingdings" w:hint="default"/>
      </w:rPr>
    </w:lvl>
    <w:lvl w:ilvl="6" w:tplc="04190001" w:tentative="1">
      <w:start w:val="1"/>
      <w:numFmt w:val="bullet"/>
      <w:lvlText w:val=""/>
      <w:lvlJc w:val="left"/>
      <w:pPr>
        <w:ind w:left="6730" w:hanging="360"/>
      </w:pPr>
      <w:rPr>
        <w:rFonts w:ascii="Symbol" w:hAnsi="Symbol" w:hint="default"/>
      </w:rPr>
    </w:lvl>
    <w:lvl w:ilvl="7" w:tplc="04190003" w:tentative="1">
      <w:start w:val="1"/>
      <w:numFmt w:val="bullet"/>
      <w:lvlText w:val="o"/>
      <w:lvlJc w:val="left"/>
      <w:pPr>
        <w:ind w:left="7450" w:hanging="360"/>
      </w:pPr>
      <w:rPr>
        <w:rFonts w:ascii="Courier New" w:hAnsi="Courier New" w:cs="Courier New" w:hint="default"/>
      </w:rPr>
    </w:lvl>
    <w:lvl w:ilvl="8" w:tplc="04190005" w:tentative="1">
      <w:start w:val="1"/>
      <w:numFmt w:val="bullet"/>
      <w:lvlText w:val=""/>
      <w:lvlJc w:val="left"/>
      <w:pPr>
        <w:ind w:left="8170" w:hanging="360"/>
      </w:pPr>
      <w:rPr>
        <w:rFonts w:ascii="Wingdings" w:hAnsi="Wingdings" w:hint="default"/>
      </w:rPr>
    </w:lvl>
  </w:abstractNum>
  <w:abstractNum w:abstractNumId="5">
    <w:nsid w:val="182753F4"/>
    <w:multiLevelType w:val="hybridMultilevel"/>
    <w:tmpl w:val="0C0807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B25BA8"/>
    <w:multiLevelType w:val="hybridMultilevel"/>
    <w:tmpl w:val="D07CB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425F09"/>
    <w:multiLevelType w:val="hybridMultilevel"/>
    <w:tmpl w:val="2A961122"/>
    <w:lvl w:ilvl="0" w:tplc="0419000D">
      <w:start w:val="1"/>
      <w:numFmt w:val="bullet"/>
      <w:lvlText w:val=""/>
      <w:lvlJc w:val="left"/>
      <w:pPr>
        <w:ind w:left="1509" w:hanging="360"/>
      </w:pPr>
      <w:rPr>
        <w:rFonts w:ascii="Wingdings" w:hAnsi="Wingdings"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8">
    <w:nsid w:val="280C1AEE"/>
    <w:multiLevelType w:val="hybridMultilevel"/>
    <w:tmpl w:val="C83E6EF8"/>
    <w:lvl w:ilvl="0" w:tplc="0419000D">
      <w:start w:val="1"/>
      <w:numFmt w:val="bullet"/>
      <w:lvlText w:val=""/>
      <w:lvlJc w:val="left"/>
      <w:pPr>
        <w:ind w:left="2467" w:hanging="360"/>
      </w:pPr>
      <w:rPr>
        <w:rFonts w:ascii="Wingdings" w:hAnsi="Wingdings" w:hint="default"/>
      </w:rPr>
    </w:lvl>
    <w:lvl w:ilvl="1" w:tplc="04190003" w:tentative="1">
      <w:start w:val="1"/>
      <w:numFmt w:val="bullet"/>
      <w:lvlText w:val="o"/>
      <w:lvlJc w:val="left"/>
      <w:pPr>
        <w:ind w:left="3187" w:hanging="360"/>
      </w:pPr>
      <w:rPr>
        <w:rFonts w:ascii="Courier New" w:hAnsi="Courier New" w:cs="Courier New" w:hint="default"/>
      </w:rPr>
    </w:lvl>
    <w:lvl w:ilvl="2" w:tplc="04190005" w:tentative="1">
      <w:start w:val="1"/>
      <w:numFmt w:val="bullet"/>
      <w:lvlText w:val=""/>
      <w:lvlJc w:val="left"/>
      <w:pPr>
        <w:ind w:left="3907" w:hanging="360"/>
      </w:pPr>
      <w:rPr>
        <w:rFonts w:ascii="Wingdings" w:hAnsi="Wingdings" w:hint="default"/>
      </w:rPr>
    </w:lvl>
    <w:lvl w:ilvl="3" w:tplc="04190001" w:tentative="1">
      <w:start w:val="1"/>
      <w:numFmt w:val="bullet"/>
      <w:lvlText w:val=""/>
      <w:lvlJc w:val="left"/>
      <w:pPr>
        <w:ind w:left="4627" w:hanging="360"/>
      </w:pPr>
      <w:rPr>
        <w:rFonts w:ascii="Symbol" w:hAnsi="Symbol" w:hint="default"/>
      </w:rPr>
    </w:lvl>
    <w:lvl w:ilvl="4" w:tplc="04190003" w:tentative="1">
      <w:start w:val="1"/>
      <w:numFmt w:val="bullet"/>
      <w:lvlText w:val="o"/>
      <w:lvlJc w:val="left"/>
      <w:pPr>
        <w:ind w:left="5347" w:hanging="360"/>
      </w:pPr>
      <w:rPr>
        <w:rFonts w:ascii="Courier New" w:hAnsi="Courier New" w:cs="Courier New" w:hint="default"/>
      </w:rPr>
    </w:lvl>
    <w:lvl w:ilvl="5" w:tplc="04190005" w:tentative="1">
      <w:start w:val="1"/>
      <w:numFmt w:val="bullet"/>
      <w:lvlText w:val=""/>
      <w:lvlJc w:val="left"/>
      <w:pPr>
        <w:ind w:left="6067" w:hanging="360"/>
      </w:pPr>
      <w:rPr>
        <w:rFonts w:ascii="Wingdings" w:hAnsi="Wingdings" w:hint="default"/>
      </w:rPr>
    </w:lvl>
    <w:lvl w:ilvl="6" w:tplc="04190001" w:tentative="1">
      <w:start w:val="1"/>
      <w:numFmt w:val="bullet"/>
      <w:lvlText w:val=""/>
      <w:lvlJc w:val="left"/>
      <w:pPr>
        <w:ind w:left="6787" w:hanging="360"/>
      </w:pPr>
      <w:rPr>
        <w:rFonts w:ascii="Symbol" w:hAnsi="Symbol" w:hint="default"/>
      </w:rPr>
    </w:lvl>
    <w:lvl w:ilvl="7" w:tplc="04190003" w:tentative="1">
      <w:start w:val="1"/>
      <w:numFmt w:val="bullet"/>
      <w:lvlText w:val="o"/>
      <w:lvlJc w:val="left"/>
      <w:pPr>
        <w:ind w:left="7507" w:hanging="360"/>
      </w:pPr>
      <w:rPr>
        <w:rFonts w:ascii="Courier New" w:hAnsi="Courier New" w:cs="Courier New" w:hint="default"/>
      </w:rPr>
    </w:lvl>
    <w:lvl w:ilvl="8" w:tplc="04190005" w:tentative="1">
      <w:start w:val="1"/>
      <w:numFmt w:val="bullet"/>
      <w:lvlText w:val=""/>
      <w:lvlJc w:val="left"/>
      <w:pPr>
        <w:ind w:left="8227" w:hanging="360"/>
      </w:pPr>
      <w:rPr>
        <w:rFonts w:ascii="Wingdings" w:hAnsi="Wingdings" w:hint="default"/>
      </w:rPr>
    </w:lvl>
  </w:abstractNum>
  <w:abstractNum w:abstractNumId="9">
    <w:nsid w:val="281F5DAF"/>
    <w:multiLevelType w:val="hybridMultilevel"/>
    <w:tmpl w:val="746CCEDC"/>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29265142"/>
    <w:multiLevelType w:val="hybridMultilevel"/>
    <w:tmpl w:val="7696B9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1076AC"/>
    <w:multiLevelType w:val="hybridMultilevel"/>
    <w:tmpl w:val="CF5EEF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C832A5"/>
    <w:multiLevelType w:val="hybridMultilevel"/>
    <w:tmpl w:val="D124FE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A6BEF"/>
    <w:multiLevelType w:val="hybridMultilevel"/>
    <w:tmpl w:val="14BE362E"/>
    <w:lvl w:ilvl="0" w:tplc="0419000D">
      <w:start w:val="1"/>
      <w:numFmt w:val="bullet"/>
      <w:lvlText w:val=""/>
      <w:lvlJc w:val="left"/>
      <w:pPr>
        <w:ind w:left="2467" w:hanging="360"/>
      </w:pPr>
      <w:rPr>
        <w:rFonts w:ascii="Wingdings" w:hAnsi="Wingdings" w:hint="default"/>
      </w:rPr>
    </w:lvl>
    <w:lvl w:ilvl="1" w:tplc="04190003" w:tentative="1">
      <w:start w:val="1"/>
      <w:numFmt w:val="bullet"/>
      <w:lvlText w:val="o"/>
      <w:lvlJc w:val="left"/>
      <w:pPr>
        <w:ind w:left="3187" w:hanging="360"/>
      </w:pPr>
      <w:rPr>
        <w:rFonts w:ascii="Courier New" w:hAnsi="Courier New" w:cs="Courier New" w:hint="default"/>
      </w:rPr>
    </w:lvl>
    <w:lvl w:ilvl="2" w:tplc="04190005" w:tentative="1">
      <w:start w:val="1"/>
      <w:numFmt w:val="bullet"/>
      <w:lvlText w:val=""/>
      <w:lvlJc w:val="left"/>
      <w:pPr>
        <w:ind w:left="3907" w:hanging="360"/>
      </w:pPr>
      <w:rPr>
        <w:rFonts w:ascii="Wingdings" w:hAnsi="Wingdings" w:hint="default"/>
      </w:rPr>
    </w:lvl>
    <w:lvl w:ilvl="3" w:tplc="04190001" w:tentative="1">
      <w:start w:val="1"/>
      <w:numFmt w:val="bullet"/>
      <w:lvlText w:val=""/>
      <w:lvlJc w:val="left"/>
      <w:pPr>
        <w:ind w:left="4627" w:hanging="360"/>
      </w:pPr>
      <w:rPr>
        <w:rFonts w:ascii="Symbol" w:hAnsi="Symbol" w:hint="default"/>
      </w:rPr>
    </w:lvl>
    <w:lvl w:ilvl="4" w:tplc="04190003" w:tentative="1">
      <w:start w:val="1"/>
      <w:numFmt w:val="bullet"/>
      <w:lvlText w:val="o"/>
      <w:lvlJc w:val="left"/>
      <w:pPr>
        <w:ind w:left="5347" w:hanging="360"/>
      </w:pPr>
      <w:rPr>
        <w:rFonts w:ascii="Courier New" w:hAnsi="Courier New" w:cs="Courier New" w:hint="default"/>
      </w:rPr>
    </w:lvl>
    <w:lvl w:ilvl="5" w:tplc="04190005" w:tentative="1">
      <w:start w:val="1"/>
      <w:numFmt w:val="bullet"/>
      <w:lvlText w:val=""/>
      <w:lvlJc w:val="left"/>
      <w:pPr>
        <w:ind w:left="6067" w:hanging="360"/>
      </w:pPr>
      <w:rPr>
        <w:rFonts w:ascii="Wingdings" w:hAnsi="Wingdings" w:hint="default"/>
      </w:rPr>
    </w:lvl>
    <w:lvl w:ilvl="6" w:tplc="04190001" w:tentative="1">
      <w:start w:val="1"/>
      <w:numFmt w:val="bullet"/>
      <w:lvlText w:val=""/>
      <w:lvlJc w:val="left"/>
      <w:pPr>
        <w:ind w:left="6787" w:hanging="360"/>
      </w:pPr>
      <w:rPr>
        <w:rFonts w:ascii="Symbol" w:hAnsi="Symbol" w:hint="default"/>
      </w:rPr>
    </w:lvl>
    <w:lvl w:ilvl="7" w:tplc="04190003" w:tentative="1">
      <w:start w:val="1"/>
      <w:numFmt w:val="bullet"/>
      <w:lvlText w:val="o"/>
      <w:lvlJc w:val="left"/>
      <w:pPr>
        <w:ind w:left="7507" w:hanging="360"/>
      </w:pPr>
      <w:rPr>
        <w:rFonts w:ascii="Courier New" w:hAnsi="Courier New" w:cs="Courier New" w:hint="default"/>
      </w:rPr>
    </w:lvl>
    <w:lvl w:ilvl="8" w:tplc="04190005" w:tentative="1">
      <w:start w:val="1"/>
      <w:numFmt w:val="bullet"/>
      <w:lvlText w:val=""/>
      <w:lvlJc w:val="left"/>
      <w:pPr>
        <w:ind w:left="8227" w:hanging="360"/>
      </w:pPr>
      <w:rPr>
        <w:rFonts w:ascii="Wingdings" w:hAnsi="Wingdings" w:hint="default"/>
      </w:rPr>
    </w:lvl>
  </w:abstractNum>
  <w:abstractNum w:abstractNumId="14">
    <w:nsid w:val="318F7C9A"/>
    <w:multiLevelType w:val="hybridMultilevel"/>
    <w:tmpl w:val="63CC148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4D2250"/>
    <w:multiLevelType w:val="hybridMultilevel"/>
    <w:tmpl w:val="1B68E890"/>
    <w:lvl w:ilvl="0" w:tplc="04190009">
      <w:start w:val="1"/>
      <w:numFmt w:val="bullet"/>
      <w:lvlText w:val=""/>
      <w:lvlJc w:val="left"/>
      <w:pPr>
        <w:ind w:left="1143" w:hanging="360"/>
      </w:pPr>
      <w:rPr>
        <w:rFonts w:ascii="Wingdings" w:hAnsi="Wingdings"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16">
    <w:nsid w:val="409007E9"/>
    <w:multiLevelType w:val="hybridMultilevel"/>
    <w:tmpl w:val="9926EE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E802D7"/>
    <w:multiLevelType w:val="hybridMultilevel"/>
    <w:tmpl w:val="6C78D5DC"/>
    <w:lvl w:ilvl="0" w:tplc="0419000B">
      <w:start w:val="1"/>
      <w:numFmt w:val="bullet"/>
      <w:lvlText w:val=""/>
      <w:lvlJc w:val="left"/>
      <w:pPr>
        <w:ind w:left="1622" w:hanging="360"/>
      </w:pPr>
      <w:rPr>
        <w:rFonts w:ascii="Wingdings" w:hAnsi="Wingdings"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8">
    <w:nsid w:val="526A00BA"/>
    <w:multiLevelType w:val="hybridMultilevel"/>
    <w:tmpl w:val="0CB84CB4"/>
    <w:lvl w:ilvl="0" w:tplc="0419000D">
      <w:start w:val="1"/>
      <w:numFmt w:val="bullet"/>
      <w:lvlText w:val=""/>
      <w:lvlJc w:val="left"/>
      <w:pPr>
        <w:ind w:left="2467" w:hanging="360"/>
      </w:pPr>
      <w:rPr>
        <w:rFonts w:ascii="Wingdings" w:hAnsi="Wingdings" w:hint="default"/>
      </w:rPr>
    </w:lvl>
    <w:lvl w:ilvl="1" w:tplc="04190003" w:tentative="1">
      <w:start w:val="1"/>
      <w:numFmt w:val="bullet"/>
      <w:lvlText w:val="o"/>
      <w:lvlJc w:val="left"/>
      <w:pPr>
        <w:ind w:left="3187" w:hanging="360"/>
      </w:pPr>
      <w:rPr>
        <w:rFonts w:ascii="Courier New" w:hAnsi="Courier New" w:cs="Courier New" w:hint="default"/>
      </w:rPr>
    </w:lvl>
    <w:lvl w:ilvl="2" w:tplc="04190005" w:tentative="1">
      <w:start w:val="1"/>
      <w:numFmt w:val="bullet"/>
      <w:lvlText w:val=""/>
      <w:lvlJc w:val="left"/>
      <w:pPr>
        <w:ind w:left="3907" w:hanging="360"/>
      </w:pPr>
      <w:rPr>
        <w:rFonts w:ascii="Wingdings" w:hAnsi="Wingdings" w:hint="default"/>
      </w:rPr>
    </w:lvl>
    <w:lvl w:ilvl="3" w:tplc="04190001" w:tentative="1">
      <w:start w:val="1"/>
      <w:numFmt w:val="bullet"/>
      <w:lvlText w:val=""/>
      <w:lvlJc w:val="left"/>
      <w:pPr>
        <w:ind w:left="4627" w:hanging="360"/>
      </w:pPr>
      <w:rPr>
        <w:rFonts w:ascii="Symbol" w:hAnsi="Symbol" w:hint="default"/>
      </w:rPr>
    </w:lvl>
    <w:lvl w:ilvl="4" w:tplc="04190003" w:tentative="1">
      <w:start w:val="1"/>
      <w:numFmt w:val="bullet"/>
      <w:lvlText w:val="o"/>
      <w:lvlJc w:val="left"/>
      <w:pPr>
        <w:ind w:left="5347" w:hanging="360"/>
      </w:pPr>
      <w:rPr>
        <w:rFonts w:ascii="Courier New" w:hAnsi="Courier New" w:cs="Courier New" w:hint="default"/>
      </w:rPr>
    </w:lvl>
    <w:lvl w:ilvl="5" w:tplc="04190005" w:tentative="1">
      <w:start w:val="1"/>
      <w:numFmt w:val="bullet"/>
      <w:lvlText w:val=""/>
      <w:lvlJc w:val="left"/>
      <w:pPr>
        <w:ind w:left="6067" w:hanging="360"/>
      </w:pPr>
      <w:rPr>
        <w:rFonts w:ascii="Wingdings" w:hAnsi="Wingdings" w:hint="default"/>
      </w:rPr>
    </w:lvl>
    <w:lvl w:ilvl="6" w:tplc="04190001" w:tentative="1">
      <w:start w:val="1"/>
      <w:numFmt w:val="bullet"/>
      <w:lvlText w:val=""/>
      <w:lvlJc w:val="left"/>
      <w:pPr>
        <w:ind w:left="6787" w:hanging="360"/>
      </w:pPr>
      <w:rPr>
        <w:rFonts w:ascii="Symbol" w:hAnsi="Symbol" w:hint="default"/>
      </w:rPr>
    </w:lvl>
    <w:lvl w:ilvl="7" w:tplc="04190003" w:tentative="1">
      <w:start w:val="1"/>
      <w:numFmt w:val="bullet"/>
      <w:lvlText w:val="o"/>
      <w:lvlJc w:val="left"/>
      <w:pPr>
        <w:ind w:left="7507" w:hanging="360"/>
      </w:pPr>
      <w:rPr>
        <w:rFonts w:ascii="Courier New" w:hAnsi="Courier New" w:cs="Courier New" w:hint="default"/>
      </w:rPr>
    </w:lvl>
    <w:lvl w:ilvl="8" w:tplc="04190005" w:tentative="1">
      <w:start w:val="1"/>
      <w:numFmt w:val="bullet"/>
      <w:lvlText w:val=""/>
      <w:lvlJc w:val="left"/>
      <w:pPr>
        <w:ind w:left="8227" w:hanging="360"/>
      </w:pPr>
      <w:rPr>
        <w:rFonts w:ascii="Wingdings" w:hAnsi="Wingdings" w:hint="default"/>
      </w:rPr>
    </w:lvl>
  </w:abstractNum>
  <w:abstractNum w:abstractNumId="19">
    <w:nsid w:val="53A51A10"/>
    <w:multiLevelType w:val="hybridMultilevel"/>
    <w:tmpl w:val="10E8F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60202A"/>
    <w:multiLevelType w:val="hybridMultilevel"/>
    <w:tmpl w:val="C5CCD2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2212F1"/>
    <w:multiLevelType w:val="hybridMultilevel"/>
    <w:tmpl w:val="B2B2EF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290B64"/>
    <w:multiLevelType w:val="hybridMultilevel"/>
    <w:tmpl w:val="4CFE010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B457512"/>
    <w:multiLevelType w:val="hybridMultilevel"/>
    <w:tmpl w:val="2E96B452"/>
    <w:lvl w:ilvl="0" w:tplc="78A4CC30">
      <w:start w:val="65535"/>
      <w:numFmt w:val="bullet"/>
      <w:lvlText w:val="•"/>
      <w:lvlJc w:val="left"/>
      <w:pPr>
        <w:ind w:left="1509" w:hanging="360"/>
      </w:pPr>
      <w:rPr>
        <w:rFonts w:ascii="Times New Roman" w:hAnsi="Times New Roman" w:cs="Times New Roman"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4">
    <w:nsid w:val="78FA6D95"/>
    <w:multiLevelType w:val="hybridMultilevel"/>
    <w:tmpl w:val="96387B8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BAF2B1C"/>
    <w:multiLevelType w:val="hybridMultilevel"/>
    <w:tmpl w:val="FFD42D4E"/>
    <w:lvl w:ilvl="0" w:tplc="0419000D">
      <w:start w:val="1"/>
      <w:numFmt w:val="bullet"/>
      <w:lvlText w:val=""/>
      <w:lvlJc w:val="left"/>
      <w:pPr>
        <w:ind w:left="2467" w:hanging="360"/>
      </w:pPr>
      <w:rPr>
        <w:rFonts w:ascii="Wingdings" w:hAnsi="Wingdings" w:hint="default"/>
      </w:rPr>
    </w:lvl>
    <w:lvl w:ilvl="1" w:tplc="04190003" w:tentative="1">
      <w:start w:val="1"/>
      <w:numFmt w:val="bullet"/>
      <w:lvlText w:val="o"/>
      <w:lvlJc w:val="left"/>
      <w:pPr>
        <w:ind w:left="3187" w:hanging="360"/>
      </w:pPr>
      <w:rPr>
        <w:rFonts w:ascii="Courier New" w:hAnsi="Courier New" w:cs="Courier New" w:hint="default"/>
      </w:rPr>
    </w:lvl>
    <w:lvl w:ilvl="2" w:tplc="04190005" w:tentative="1">
      <w:start w:val="1"/>
      <w:numFmt w:val="bullet"/>
      <w:lvlText w:val=""/>
      <w:lvlJc w:val="left"/>
      <w:pPr>
        <w:ind w:left="3907" w:hanging="360"/>
      </w:pPr>
      <w:rPr>
        <w:rFonts w:ascii="Wingdings" w:hAnsi="Wingdings" w:hint="default"/>
      </w:rPr>
    </w:lvl>
    <w:lvl w:ilvl="3" w:tplc="04190001" w:tentative="1">
      <w:start w:val="1"/>
      <w:numFmt w:val="bullet"/>
      <w:lvlText w:val=""/>
      <w:lvlJc w:val="left"/>
      <w:pPr>
        <w:ind w:left="4627" w:hanging="360"/>
      </w:pPr>
      <w:rPr>
        <w:rFonts w:ascii="Symbol" w:hAnsi="Symbol" w:hint="default"/>
      </w:rPr>
    </w:lvl>
    <w:lvl w:ilvl="4" w:tplc="04190003" w:tentative="1">
      <w:start w:val="1"/>
      <w:numFmt w:val="bullet"/>
      <w:lvlText w:val="o"/>
      <w:lvlJc w:val="left"/>
      <w:pPr>
        <w:ind w:left="5347" w:hanging="360"/>
      </w:pPr>
      <w:rPr>
        <w:rFonts w:ascii="Courier New" w:hAnsi="Courier New" w:cs="Courier New" w:hint="default"/>
      </w:rPr>
    </w:lvl>
    <w:lvl w:ilvl="5" w:tplc="04190005" w:tentative="1">
      <w:start w:val="1"/>
      <w:numFmt w:val="bullet"/>
      <w:lvlText w:val=""/>
      <w:lvlJc w:val="left"/>
      <w:pPr>
        <w:ind w:left="6067" w:hanging="360"/>
      </w:pPr>
      <w:rPr>
        <w:rFonts w:ascii="Wingdings" w:hAnsi="Wingdings" w:hint="default"/>
      </w:rPr>
    </w:lvl>
    <w:lvl w:ilvl="6" w:tplc="04190001" w:tentative="1">
      <w:start w:val="1"/>
      <w:numFmt w:val="bullet"/>
      <w:lvlText w:val=""/>
      <w:lvlJc w:val="left"/>
      <w:pPr>
        <w:ind w:left="6787" w:hanging="360"/>
      </w:pPr>
      <w:rPr>
        <w:rFonts w:ascii="Symbol" w:hAnsi="Symbol" w:hint="default"/>
      </w:rPr>
    </w:lvl>
    <w:lvl w:ilvl="7" w:tplc="04190003" w:tentative="1">
      <w:start w:val="1"/>
      <w:numFmt w:val="bullet"/>
      <w:lvlText w:val="o"/>
      <w:lvlJc w:val="left"/>
      <w:pPr>
        <w:ind w:left="7507" w:hanging="360"/>
      </w:pPr>
      <w:rPr>
        <w:rFonts w:ascii="Courier New" w:hAnsi="Courier New" w:cs="Courier New" w:hint="default"/>
      </w:rPr>
    </w:lvl>
    <w:lvl w:ilvl="8" w:tplc="04190005" w:tentative="1">
      <w:start w:val="1"/>
      <w:numFmt w:val="bullet"/>
      <w:lvlText w:val=""/>
      <w:lvlJc w:val="left"/>
      <w:pPr>
        <w:ind w:left="8227" w:hanging="360"/>
      </w:pPr>
      <w:rPr>
        <w:rFonts w:ascii="Wingdings" w:hAnsi="Wingdings" w:hint="default"/>
      </w:rPr>
    </w:lvl>
  </w:abstractNum>
  <w:abstractNum w:abstractNumId="26">
    <w:nsid w:val="7D57352A"/>
    <w:multiLevelType w:val="hybridMultilevel"/>
    <w:tmpl w:val="D082A868"/>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7">
    <w:nsid w:val="7F652C06"/>
    <w:multiLevelType w:val="hybridMultilevel"/>
    <w:tmpl w:val="ED80DA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4"/>
  </w:num>
  <w:num w:numId="4">
    <w:abstractNumId w:val="26"/>
  </w:num>
  <w:num w:numId="5">
    <w:abstractNumId w:val="0"/>
  </w:num>
  <w:num w:numId="6">
    <w:abstractNumId w:val="5"/>
  </w:num>
  <w:num w:numId="7">
    <w:abstractNumId w:val="9"/>
  </w:num>
  <w:num w:numId="8">
    <w:abstractNumId w:val="17"/>
  </w:num>
  <w:num w:numId="9">
    <w:abstractNumId w:val="4"/>
  </w:num>
  <w:num w:numId="10">
    <w:abstractNumId w:val="2"/>
  </w:num>
  <w:num w:numId="11">
    <w:abstractNumId w:val="21"/>
  </w:num>
  <w:num w:numId="12">
    <w:abstractNumId w:val="1"/>
  </w:num>
  <w:num w:numId="13">
    <w:abstractNumId w:val="3"/>
  </w:num>
  <w:num w:numId="14">
    <w:abstractNumId w:val="18"/>
  </w:num>
  <w:num w:numId="15">
    <w:abstractNumId w:val="8"/>
  </w:num>
  <w:num w:numId="16">
    <w:abstractNumId w:val="25"/>
  </w:num>
  <w:num w:numId="17">
    <w:abstractNumId w:val="13"/>
  </w:num>
  <w:num w:numId="18">
    <w:abstractNumId w:val="16"/>
  </w:num>
  <w:num w:numId="19">
    <w:abstractNumId w:val="22"/>
  </w:num>
  <w:num w:numId="20">
    <w:abstractNumId w:val="10"/>
  </w:num>
  <w:num w:numId="21">
    <w:abstractNumId w:val="7"/>
  </w:num>
  <w:num w:numId="22">
    <w:abstractNumId w:val="23"/>
  </w:num>
  <w:num w:numId="23">
    <w:abstractNumId w:val="15"/>
  </w:num>
  <w:num w:numId="24">
    <w:abstractNumId w:val="12"/>
  </w:num>
  <w:num w:numId="25">
    <w:abstractNumId w:val="27"/>
  </w:num>
  <w:num w:numId="26">
    <w:abstractNumId w:val="20"/>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356"/>
    <w:rsid w:val="00014FD2"/>
    <w:rsid w:val="0017706B"/>
    <w:rsid w:val="001C5DA0"/>
    <w:rsid w:val="002102DD"/>
    <w:rsid w:val="00257C26"/>
    <w:rsid w:val="002F067C"/>
    <w:rsid w:val="003D2EE0"/>
    <w:rsid w:val="004C03F9"/>
    <w:rsid w:val="00593266"/>
    <w:rsid w:val="00596EBC"/>
    <w:rsid w:val="005C2AA4"/>
    <w:rsid w:val="00703C5E"/>
    <w:rsid w:val="0085679C"/>
    <w:rsid w:val="00983518"/>
    <w:rsid w:val="009E2419"/>
    <w:rsid w:val="00AE3675"/>
    <w:rsid w:val="00B347C7"/>
    <w:rsid w:val="00B36907"/>
    <w:rsid w:val="00BA6356"/>
    <w:rsid w:val="00BB64C4"/>
    <w:rsid w:val="00BD3120"/>
    <w:rsid w:val="00BD7FAC"/>
    <w:rsid w:val="00C10E56"/>
    <w:rsid w:val="00CB5B22"/>
    <w:rsid w:val="00E31F50"/>
    <w:rsid w:val="00F21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4C2D2-9096-4A22-BD47-E025B13E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1F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1F50"/>
    <w:rPr>
      <w:rFonts w:ascii="Tahoma" w:hAnsi="Tahoma" w:cs="Tahoma"/>
      <w:sz w:val="16"/>
      <w:szCs w:val="16"/>
    </w:rPr>
  </w:style>
  <w:style w:type="paragraph" w:styleId="a5">
    <w:name w:val="List Paragraph"/>
    <w:basedOn w:val="a"/>
    <w:uiPriority w:val="34"/>
    <w:qFormat/>
    <w:rsid w:val="00B347C7"/>
    <w:pPr>
      <w:ind w:left="720"/>
      <w:contextualSpacing/>
    </w:pPr>
  </w:style>
  <w:style w:type="paragraph" w:styleId="a6">
    <w:name w:val="header"/>
    <w:basedOn w:val="a"/>
    <w:link w:val="a7"/>
    <w:uiPriority w:val="99"/>
    <w:unhideWhenUsed/>
    <w:rsid w:val="001C5DA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5DA0"/>
  </w:style>
  <w:style w:type="paragraph" w:styleId="a8">
    <w:name w:val="footer"/>
    <w:basedOn w:val="a"/>
    <w:link w:val="a9"/>
    <w:uiPriority w:val="99"/>
    <w:unhideWhenUsed/>
    <w:rsid w:val="001C5DA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16</Pages>
  <Words>5512</Words>
  <Characters>31420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User</cp:lastModifiedBy>
  <cp:revision>11</cp:revision>
  <dcterms:created xsi:type="dcterms:W3CDTF">2012-01-10T06:49:00Z</dcterms:created>
  <dcterms:modified xsi:type="dcterms:W3CDTF">2022-11-23T14:35:00Z</dcterms:modified>
</cp:coreProperties>
</file>